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337"/>
      </w:tblGrid>
      <w:tr w:rsidR="00475625" w:rsidRPr="002254AE" w:rsidTr="0099076D">
        <w:trPr>
          <w:jc w:val="center"/>
        </w:trPr>
        <w:tc>
          <w:tcPr>
            <w:tcW w:w="5247" w:type="dxa"/>
          </w:tcPr>
          <w:p w:rsidR="00475625" w:rsidRPr="002254AE" w:rsidRDefault="00475625" w:rsidP="0099076D">
            <w:pPr>
              <w:jc w:val="center"/>
              <w:rPr>
                <w:rFonts w:ascii="Times New Roman" w:hAnsi="Times New Roman"/>
                <w:sz w:val="28"/>
                <w:szCs w:val="28"/>
              </w:rPr>
            </w:pPr>
            <w:r w:rsidRPr="002254AE">
              <w:rPr>
                <w:rFonts w:ascii="Times New Roman" w:hAnsi="Times New Roman"/>
                <w:sz w:val="28"/>
                <w:szCs w:val="28"/>
              </w:rPr>
              <w:t>THÀNH ĐOÀN TP. HỒ CHÍ MINH</w:t>
            </w:r>
          </w:p>
          <w:p w:rsidR="00475625" w:rsidRPr="002254AE" w:rsidRDefault="00475625" w:rsidP="0099076D">
            <w:pPr>
              <w:jc w:val="center"/>
              <w:rPr>
                <w:rFonts w:ascii="Times New Roman" w:hAnsi="Times New Roman"/>
                <w:b/>
                <w:sz w:val="28"/>
                <w:szCs w:val="28"/>
              </w:rPr>
            </w:pPr>
            <w:r w:rsidRPr="002254AE">
              <w:rPr>
                <w:rFonts w:ascii="Times New Roman" w:hAnsi="Times New Roman"/>
                <w:b/>
                <w:sz w:val="28"/>
                <w:szCs w:val="28"/>
              </w:rPr>
              <w:t>BCH ĐOÀN TRƯỜNG</w:t>
            </w:r>
          </w:p>
          <w:p w:rsidR="00475625" w:rsidRPr="002254AE" w:rsidRDefault="00475625" w:rsidP="0099076D">
            <w:pPr>
              <w:jc w:val="center"/>
              <w:rPr>
                <w:rFonts w:ascii="Times New Roman" w:hAnsi="Times New Roman"/>
                <w:b/>
                <w:sz w:val="28"/>
                <w:szCs w:val="28"/>
              </w:rPr>
            </w:pPr>
            <w:r w:rsidRPr="002254AE">
              <w:rPr>
                <w:rFonts w:ascii="Times New Roman" w:hAnsi="Times New Roman"/>
                <w:b/>
                <w:sz w:val="28"/>
                <w:szCs w:val="28"/>
              </w:rPr>
              <w:t>ĐH CÔNG NGHỆ THÔNG TIN</w:t>
            </w:r>
          </w:p>
          <w:p w:rsidR="00475625" w:rsidRPr="002254AE" w:rsidRDefault="00475625" w:rsidP="0099076D">
            <w:pPr>
              <w:jc w:val="center"/>
              <w:rPr>
                <w:rFonts w:ascii="Times New Roman" w:hAnsi="Times New Roman"/>
                <w:b/>
                <w:sz w:val="28"/>
                <w:szCs w:val="28"/>
              </w:rPr>
            </w:pPr>
            <w:r w:rsidRPr="002254AE">
              <w:rPr>
                <w:rFonts w:ascii="Times New Roman" w:hAnsi="Times New Roman"/>
                <w:b/>
                <w:sz w:val="28"/>
                <w:szCs w:val="28"/>
              </w:rPr>
              <w:t>***</w:t>
            </w:r>
          </w:p>
          <w:p w:rsidR="00475625" w:rsidRPr="000B343A" w:rsidRDefault="00475625" w:rsidP="0099076D">
            <w:pPr>
              <w:jc w:val="center"/>
              <w:rPr>
                <w:rFonts w:ascii="Times New Roman" w:hAnsi="Times New Roman"/>
                <w:sz w:val="24"/>
                <w:szCs w:val="24"/>
              </w:rPr>
            </w:pPr>
            <w:r w:rsidRPr="000B343A">
              <w:rPr>
                <w:rFonts w:ascii="Times New Roman" w:hAnsi="Times New Roman"/>
                <w:sz w:val="24"/>
                <w:szCs w:val="24"/>
              </w:rPr>
              <w:t>Số</w:t>
            </w:r>
            <w:r w:rsidR="00EF5300" w:rsidRPr="000B343A">
              <w:rPr>
                <w:rFonts w:ascii="Times New Roman" w:hAnsi="Times New Roman"/>
                <w:sz w:val="24"/>
                <w:szCs w:val="24"/>
              </w:rPr>
              <w:t xml:space="preserve">: </w:t>
            </w:r>
            <w:r w:rsidR="000B343A" w:rsidRPr="000B343A">
              <w:rPr>
                <w:rFonts w:ascii="Times New Roman" w:hAnsi="Times New Roman"/>
                <w:sz w:val="24"/>
                <w:szCs w:val="24"/>
                <w:lang w:val="en-US"/>
              </w:rPr>
              <w:t xml:space="preserve"> 11</w:t>
            </w:r>
            <w:r w:rsidR="00EF5300" w:rsidRPr="000B343A">
              <w:rPr>
                <w:rFonts w:ascii="Times New Roman" w:hAnsi="Times New Roman"/>
                <w:sz w:val="24"/>
                <w:szCs w:val="24"/>
                <w:lang w:val="en-US"/>
              </w:rPr>
              <w:t xml:space="preserve"> </w:t>
            </w:r>
            <w:r w:rsidRPr="000B343A">
              <w:rPr>
                <w:rFonts w:ascii="Times New Roman" w:hAnsi="Times New Roman"/>
                <w:sz w:val="24"/>
                <w:szCs w:val="24"/>
              </w:rPr>
              <w:t>-</w:t>
            </w:r>
            <w:r w:rsidR="00EF5300" w:rsidRPr="000B343A">
              <w:rPr>
                <w:rFonts w:ascii="Times New Roman" w:hAnsi="Times New Roman"/>
                <w:sz w:val="24"/>
                <w:szCs w:val="24"/>
                <w:lang w:val="en-US"/>
              </w:rPr>
              <w:t xml:space="preserve"> </w:t>
            </w:r>
            <w:r w:rsidRPr="000B343A">
              <w:rPr>
                <w:rFonts w:ascii="Times New Roman" w:hAnsi="Times New Roman"/>
                <w:sz w:val="24"/>
                <w:szCs w:val="24"/>
                <w:lang w:val="en-US"/>
              </w:rPr>
              <w:t>HD</w:t>
            </w:r>
            <w:r w:rsidRPr="000B343A">
              <w:rPr>
                <w:rFonts w:ascii="Times New Roman" w:hAnsi="Times New Roman"/>
                <w:sz w:val="24"/>
                <w:szCs w:val="24"/>
              </w:rPr>
              <w:t>/ĐTN</w:t>
            </w:r>
          </w:p>
          <w:p w:rsidR="00475625" w:rsidRPr="002254AE" w:rsidRDefault="00475625" w:rsidP="00475625">
            <w:pPr>
              <w:jc w:val="center"/>
              <w:rPr>
                <w:rFonts w:ascii="Times New Roman" w:hAnsi="Times New Roman"/>
                <w:sz w:val="28"/>
                <w:szCs w:val="28"/>
              </w:rPr>
            </w:pPr>
          </w:p>
        </w:tc>
        <w:tc>
          <w:tcPr>
            <w:tcW w:w="5337" w:type="dxa"/>
          </w:tcPr>
          <w:p w:rsidR="00475625" w:rsidRPr="002254AE" w:rsidRDefault="00475625" w:rsidP="0099076D">
            <w:pPr>
              <w:jc w:val="center"/>
              <w:rPr>
                <w:rFonts w:ascii="Times New Roman" w:hAnsi="Times New Roman"/>
                <w:b/>
                <w:sz w:val="30"/>
                <w:szCs w:val="30"/>
              </w:rPr>
            </w:pPr>
            <w:r w:rsidRPr="002254AE">
              <w:rPr>
                <w:rFonts w:ascii="Times New Roman" w:hAnsi="Times New Roman"/>
                <w:b/>
                <w:sz w:val="30"/>
                <w:szCs w:val="30"/>
              </w:rPr>
              <w:t>ĐOÀN TNCS HỒ CHÍ MINH</w:t>
            </w:r>
          </w:p>
          <w:p w:rsidR="00475625" w:rsidRPr="002254AE" w:rsidRDefault="00475625" w:rsidP="0099076D">
            <w:pPr>
              <w:rPr>
                <w:rFonts w:ascii="Times New Roman" w:hAnsi="Times New Roman"/>
                <w:i/>
                <w:sz w:val="28"/>
                <w:szCs w:val="28"/>
              </w:rPr>
            </w:pPr>
            <w:r w:rsidRPr="002254AE">
              <w:rPr>
                <w:rFonts w:ascii="Times New Roman" w:hAnsi="Times New Roman"/>
                <w:i/>
                <w:noProof/>
                <w:sz w:val="28"/>
                <w:szCs w:val="28"/>
                <w:lang w:val="en-US"/>
              </w:rPr>
              <mc:AlternateContent>
                <mc:Choice Requires="wps">
                  <w:drawing>
                    <wp:anchor distT="0" distB="0" distL="114300" distR="114300" simplePos="0" relativeHeight="251660288" behindDoc="0" locked="0" layoutInCell="1" allowOverlap="1" wp14:anchorId="2F4ADA3B" wp14:editId="65A2C4ED">
                      <wp:simplePos x="0" y="0"/>
                      <wp:positionH relativeFrom="column">
                        <wp:posOffset>417195</wp:posOffset>
                      </wp:positionH>
                      <wp:positionV relativeFrom="paragraph">
                        <wp:posOffset>0</wp:posOffset>
                      </wp:positionV>
                      <wp:extent cx="2400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73C1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0" to="22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TXzAEAAAMEAAAOAAAAZHJzL2Uyb0RvYy54bWysU8GOEzEMvSPxD1HudKYFIT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" strokecolor="black [3213]"/>
                  </w:pict>
                </mc:Fallback>
              </mc:AlternateContent>
            </w:r>
          </w:p>
          <w:p w:rsidR="007A5416" w:rsidRPr="00A95898" w:rsidRDefault="007A5416" w:rsidP="00EF5300">
            <w:pPr>
              <w:rPr>
                <w:rFonts w:ascii="Times New Roman" w:hAnsi="Times New Roman"/>
                <w:i/>
                <w:sz w:val="28"/>
                <w:szCs w:val="28"/>
              </w:rPr>
            </w:pPr>
          </w:p>
          <w:p w:rsidR="00475625" w:rsidRPr="000B343A" w:rsidRDefault="00475625" w:rsidP="00C63D8A">
            <w:pPr>
              <w:rPr>
                <w:rFonts w:ascii="Times New Roman" w:hAnsi="Times New Roman"/>
                <w:i/>
                <w:sz w:val="26"/>
                <w:szCs w:val="26"/>
                <w:lang w:val="en-US"/>
              </w:rPr>
            </w:pPr>
            <w:r w:rsidRPr="000B343A">
              <w:rPr>
                <w:rFonts w:ascii="Times New Roman" w:hAnsi="Times New Roman"/>
                <w:i/>
                <w:sz w:val="26"/>
                <w:szCs w:val="26"/>
              </w:rPr>
              <w:t>TP. Hồ</w:t>
            </w:r>
            <w:r w:rsidR="000B343A" w:rsidRPr="000B343A">
              <w:rPr>
                <w:rFonts w:ascii="Times New Roman" w:hAnsi="Times New Roman"/>
                <w:i/>
                <w:sz w:val="26"/>
                <w:szCs w:val="26"/>
              </w:rPr>
              <w:t xml:space="preserve"> Chí Minh, ngày</w:t>
            </w:r>
            <w:r w:rsidR="000B343A">
              <w:rPr>
                <w:rFonts w:ascii="Times New Roman" w:hAnsi="Times New Roman"/>
                <w:i/>
                <w:sz w:val="26"/>
                <w:szCs w:val="26"/>
                <w:lang w:val="en-US"/>
              </w:rPr>
              <w:t xml:space="preserve"> </w:t>
            </w:r>
            <w:r w:rsidR="000B343A" w:rsidRPr="000B343A">
              <w:rPr>
                <w:rFonts w:ascii="Times New Roman" w:hAnsi="Times New Roman"/>
                <w:i/>
                <w:sz w:val="26"/>
                <w:szCs w:val="26"/>
                <w:lang w:val="en-US"/>
              </w:rPr>
              <w:t>18</w:t>
            </w:r>
            <w:r w:rsidR="000B343A" w:rsidRPr="000B343A">
              <w:rPr>
                <w:rFonts w:ascii="Times New Roman" w:hAnsi="Times New Roman"/>
                <w:i/>
                <w:sz w:val="26"/>
                <w:szCs w:val="26"/>
              </w:rPr>
              <w:t xml:space="preserve"> tháng</w:t>
            </w:r>
            <w:r w:rsidR="000B343A" w:rsidRPr="000B343A">
              <w:rPr>
                <w:rFonts w:ascii="Times New Roman" w:hAnsi="Times New Roman"/>
                <w:i/>
                <w:sz w:val="26"/>
                <w:szCs w:val="26"/>
                <w:lang w:val="en-US"/>
              </w:rPr>
              <w:t xml:space="preserve"> 6</w:t>
            </w:r>
            <w:r w:rsidRPr="000B343A">
              <w:rPr>
                <w:rFonts w:ascii="Times New Roman" w:hAnsi="Times New Roman"/>
                <w:i/>
                <w:sz w:val="26"/>
                <w:szCs w:val="26"/>
              </w:rPr>
              <w:t xml:space="preserve"> năm 201</w:t>
            </w:r>
            <w:r w:rsidR="00C63D8A" w:rsidRPr="000B343A">
              <w:rPr>
                <w:rFonts w:ascii="Times New Roman" w:hAnsi="Times New Roman"/>
                <w:i/>
                <w:sz w:val="26"/>
                <w:szCs w:val="26"/>
                <w:lang w:val="en-US"/>
              </w:rPr>
              <w:t>8</w:t>
            </w:r>
          </w:p>
        </w:tc>
      </w:tr>
    </w:tbl>
    <w:p w:rsidR="00C70BF9" w:rsidRPr="002254AE" w:rsidRDefault="00C70BF9" w:rsidP="00C70BF9">
      <w:pPr>
        <w:widowControl w:val="0"/>
        <w:autoSpaceDE w:val="0"/>
        <w:autoSpaceDN w:val="0"/>
        <w:adjustRightInd w:val="0"/>
        <w:spacing w:after="0"/>
        <w:jc w:val="center"/>
        <w:rPr>
          <w:rFonts w:ascii="Times New Roman" w:hAnsi="Times New Roman"/>
          <w:sz w:val="32"/>
          <w:szCs w:val="28"/>
        </w:rPr>
      </w:pPr>
      <w:r w:rsidRPr="002254AE">
        <w:rPr>
          <w:rFonts w:ascii="Times New Roman" w:hAnsi="Times New Roman"/>
          <w:b/>
          <w:bCs/>
          <w:sz w:val="32"/>
          <w:szCs w:val="28"/>
        </w:rPr>
        <w:t>HƯỚNG DẪN</w:t>
      </w:r>
    </w:p>
    <w:p w:rsidR="00C70BF9" w:rsidRPr="00C63D8A" w:rsidRDefault="00C70BF9" w:rsidP="00D71647">
      <w:pPr>
        <w:widowControl w:val="0"/>
        <w:autoSpaceDE w:val="0"/>
        <w:autoSpaceDN w:val="0"/>
        <w:adjustRightInd w:val="0"/>
        <w:spacing w:after="0"/>
        <w:jc w:val="center"/>
        <w:rPr>
          <w:rFonts w:ascii="Times New Roman" w:hAnsi="Times New Roman"/>
          <w:b/>
          <w:bCs/>
          <w:spacing w:val="-4"/>
          <w:sz w:val="28"/>
          <w:szCs w:val="28"/>
          <w:lang w:val="en-US"/>
        </w:rPr>
      </w:pPr>
      <w:r w:rsidRPr="00EF5300">
        <w:rPr>
          <w:rFonts w:ascii="Times New Roman" w:hAnsi="Times New Roman"/>
          <w:b/>
          <w:bCs/>
          <w:spacing w:val="-4"/>
          <w:sz w:val="28"/>
          <w:szCs w:val="28"/>
        </w:rPr>
        <w:t xml:space="preserve">Về việc </w:t>
      </w:r>
      <w:r w:rsidR="0099076D" w:rsidRPr="00EF5300">
        <w:rPr>
          <w:rFonts w:ascii="Times New Roman" w:hAnsi="Times New Roman"/>
          <w:b/>
          <w:bCs/>
          <w:spacing w:val="-4"/>
          <w:sz w:val="28"/>
          <w:szCs w:val="28"/>
        </w:rPr>
        <w:t>bình chọn đoàn viên ưu tú từ</w:t>
      </w:r>
      <w:r w:rsidR="00EF5300" w:rsidRPr="00EF5300">
        <w:rPr>
          <w:rFonts w:ascii="Times New Roman" w:hAnsi="Times New Roman"/>
          <w:b/>
          <w:bCs/>
          <w:spacing w:val="-4"/>
          <w:sz w:val="28"/>
          <w:szCs w:val="28"/>
        </w:rPr>
        <w:t xml:space="preserve"> </w:t>
      </w:r>
      <w:r w:rsidR="00EF5300" w:rsidRPr="00A95898">
        <w:rPr>
          <w:rFonts w:ascii="Times New Roman" w:hAnsi="Times New Roman"/>
          <w:b/>
          <w:bCs/>
          <w:spacing w:val="-4"/>
          <w:sz w:val="28"/>
          <w:szCs w:val="28"/>
        </w:rPr>
        <w:t>Đ</w:t>
      </w:r>
      <w:r w:rsidR="0099076D" w:rsidRPr="00EF5300">
        <w:rPr>
          <w:rFonts w:ascii="Times New Roman" w:hAnsi="Times New Roman"/>
          <w:b/>
          <w:bCs/>
          <w:spacing w:val="-4"/>
          <w:sz w:val="28"/>
          <w:szCs w:val="28"/>
        </w:rPr>
        <w:t>oàn viên xuất sắc</w:t>
      </w:r>
      <w:r w:rsidR="00D71647" w:rsidRPr="00EF5300">
        <w:rPr>
          <w:rFonts w:ascii="Times New Roman" w:hAnsi="Times New Roman"/>
          <w:b/>
          <w:bCs/>
          <w:spacing w:val="-4"/>
          <w:sz w:val="28"/>
          <w:szCs w:val="28"/>
        </w:rPr>
        <w:t xml:space="preserve"> năm </w:t>
      </w:r>
      <w:r w:rsidR="00793B4A" w:rsidRPr="00EF5300">
        <w:rPr>
          <w:rFonts w:ascii="Times New Roman" w:hAnsi="Times New Roman"/>
          <w:b/>
          <w:bCs/>
          <w:spacing w:val="-4"/>
          <w:sz w:val="28"/>
          <w:szCs w:val="28"/>
        </w:rPr>
        <w:t>học 201</w:t>
      </w:r>
      <w:r w:rsidR="00C63D8A">
        <w:rPr>
          <w:rFonts w:ascii="Times New Roman" w:hAnsi="Times New Roman"/>
          <w:b/>
          <w:bCs/>
          <w:spacing w:val="-4"/>
          <w:sz w:val="28"/>
          <w:szCs w:val="28"/>
          <w:lang w:val="en-US"/>
        </w:rPr>
        <w:t>7</w:t>
      </w:r>
      <w:r w:rsidR="00793B4A" w:rsidRPr="00EF5300">
        <w:rPr>
          <w:rFonts w:ascii="Times New Roman" w:hAnsi="Times New Roman"/>
          <w:b/>
          <w:bCs/>
          <w:spacing w:val="-4"/>
          <w:sz w:val="28"/>
          <w:szCs w:val="28"/>
        </w:rPr>
        <w:t xml:space="preserve"> – </w:t>
      </w:r>
      <w:r w:rsidR="00D71647" w:rsidRPr="00EF5300">
        <w:rPr>
          <w:rFonts w:ascii="Times New Roman" w:hAnsi="Times New Roman"/>
          <w:b/>
          <w:bCs/>
          <w:spacing w:val="-4"/>
          <w:sz w:val="28"/>
          <w:szCs w:val="28"/>
        </w:rPr>
        <w:t>201</w:t>
      </w:r>
      <w:r w:rsidR="00C63D8A">
        <w:rPr>
          <w:rFonts w:ascii="Times New Roman" w:hAnsi="Times New Roman"/>
          <w:b/>
          <w:bCs/>
          <w:spacing w:val="-4"/>
          <w:sz w:val="28"/>
          <w:szCs w:val="28"/>
          <w:lang w:val="en-US"/>
        </w:rPr>
        <w:t>8</w:t>
      </w:r>
    </w:p>
    <w:p w:rsidR="00D71647" w:rsidRPr="00D71647" w:rsidRDefault="00EF5300" w:rsidP="00D71647">
      <w:pPr>
        <w:widowControl w:val="0"/>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(Dành cho </w:t>
      </w:r>
      <w:r w:rsidRPr="00A95898">
        <w:rPr>
          <w:rFonts w:ascii="Times New Roman" w:hAnsi="Times New Roman"/>
          <w:b/>
          <w:bCs/>
          <w:sz w:val="28"/>
          <w:szCs w:val="28"/>
        </w:rPr>
        <w:t>Đ</w:t>
      </w:r>
      <w:r w:rsidR="00D71647">
        <w:rPr>
          <w:rFonts w:ascii="Times New Roman" w:hAnsi="Times New Roman"/>
          <w:b/>
          <w:bCs/>
          <w:sz w:val="28"/>
          <w:szCs w:val="28"/>
        </w:rPr>
        <w:t>oàn viên là sinh viên)</w:t>
      </w:r>
    </w:p>
    <w:p w:rsidR="00D71647" w:rsidRDefault="00D71647" w:rsidP="00C70BF9">
      <w:pPr>
        <w:widowControl w:val="0"/>
        <w:overflowPunct w:val="0"/>
        <w:autoSpaceDE w:val="0"/>
        <w:autoSpaceDN w:val="0"/>
        <w:adjustRightInd w:val="0"/>
        <w:spacing w:after="0"/>
        <w:ind w:left="540" w:right="20" w:firstLine="540"/>
        <w:jc w:val="both"/>
        <w:rPr>
          <w:rFonts w:ascii="Times New Roman" w:hAnsi="Times New Roman"/>
          <w:sz w:val="28"/>
          <w:szCs w:val="28"/>
        </w:rPr>
      </w:pPr>
    </w:p>
    <w:p w:rsidR="00C70BF9" w:rsidRPr="00CA2252" w:rsidRDefault="00C70BF9" w:rsidP="004F1ED0">
      <w:pPr>
        <w:widowControl w:val="0"/>
        <w:overflowPunct w:val="0"/>
        <w:autoSpaceDE w:val="0"/>
        <w:autoSpaceDN w:val="0"/>
        <w:adjustRightInd w:val="0"/>
        <w:spacing w:after="0"/>
        <w:ind w:right="20" w:firstLine="630"/>
        <w:jc w:val="both"/>
        <w:rPr>
          <w:rFonts w:ascii="Times New Roman" w:hAnsi="Times New Roman"/>
          <w:sz w:val="28"/>
          <w:szCs w:val="28"/>
        </w:rPr>
      </w:pPr>
      <w:r w:rsidRPr="002254AE">
        <w:rPr>
          <w:rFonts w:ascii="Times New Roman" w:hAnsi="Times New Roman"/>
          <w:sz w:val="28"/>
          <w:szCs w:val="28"/>
        </w:rPr>
        <w:t>Nhằm thực hiện tốt công tác phát triển Đảng trong sinh viên, tạo sự thống nhất và thực hiện đồng bộ giữa các cấp bộ Đoàn trong quá trình xét công nhậ</w:t>
      </w:r>
      <w:r w:rsidR="006A4C94">
        <w:rPr>
          <w:rFonts w:ascii="Times New Roman" w:hAnsi="Times New Roman"/>
          <w:sz w:val="28"/>
          <w:szCs w:val="28"/>
        </w:rPr>
        <w:t>n đ</w:t>
      </w:r>
      <w:r w:rsidRPr="002254AE">
        <w:rPr>
          <w:rFonts w:ascii="Times New Roman" w:hAnsi="Times New Roman"/>
          <w:sz w:val="28"/>
          <w:szCs w:val="28"/>
        </w:rPr>
        <w:t xml:space="preserve">oàn viên ưu tú, Ban Thường vụ Đoàn trường </w:t>
      </w:r>
      <w:r w:rsidR="006A4C94">
        <w:rPr>
          <w:rFonts w:ascii="Times New Roman" w:hAnsi="Times New Roman"/>
          <w:sz w:val="28"/>
          <w:szCs w:val="28"/>
        </w:rPr>
        <w:t>ĐH CNTT</w:t>
      </w:r>
      <w:r w:rsidRPr="002254AE">
        <w:rPr>
          <w:rFonts w:ascii="Times New Roman" w:hAnsi="Times New Roman"/>
          <w:sz w:val="28"/>
          <w:szCs w:val="28"/>
        </w:rPr>
        <w:t xml:space="preserve"> hướng dẫn </w:t>
      </w:r>
      <w:r w:rsidR="00D837C4" w:rsidRPr="002254AE">
        <w:rPr>
          <w:rFonts w:ascii="Times New Roman" w:hAnsi="Times New Roman"/>
          <w:sz w:val="28"/>
          <w:szCs w:val="28"/>
        </w:rPr>
        <w:t>các cơ sở đoàn sinh viên</w:t>
      </w:r>
      <w:r w:rsidRPr="002254AE">
        <w:rPr>
          <w:rFonts w:ascii="Times New Roman" w:hAnsi="Times New Roman"/>
          <w:sz w:val="28"/>
          <w:szCs w:val="28"/>
        </w:rPr>
        <w:t xml:space="preserve"> trực thuộc về việc </w:t>
      </w:r>
      <w:r w:rsidR="003972A8" w:rsidRPr="002254AE">
        <w:rPr>
          <w:rFonts w:ascii="Times New Roman" w:hAnsi="Times New Roman"/>
          <w:sz w:val="28"/>
          <w:szCs w:val="28"/>
        </w:rPr>
        <w:t xml:space="preserve">bình chọn đoàn viên ưu tú </w:t>
      </w:r>
      <w:r w:rsidRPr="002254AE">
        <w:rPr>
          <w:rFonts w:ascii="Times New Roman" w:hAnsi="Times New Roman"/>
          <w:sz w:val="28"/>
          <w:szCs w:val="28"/>
        </w:rPr>
        <w:t xml:space="preserve">năm </w:t>
      </w:r>
      <w:r w:rsidR="00D71647">
        <w:rPr>
          <w:rFonts w:ascii="Times New Roman" w:hAnsi="Times New Roman"/>
          <w:sz w:val="28"/>
          <w:szCs w:val="28"/>
        </w:rPr>
        <w:t>201</w:t>
      </w:r>
      <w:r w:rsidR="00C63D8A">
        <w:rPr>
          <w:rFonts w:ascii="Times New Roman" w:hAnsi="Times New Roman"/>
          <w:sz w:val="28"/>
          <w:szCs w:val="28"/>
          <w:lang w:val="en-US"/>
        </w:rPr>
        <w:t>8</w:t>
      </w:r>
      <w:r w:rsidR="00D71647">
        <w:rPr>
          <w:rFonts w:ascii="Times New Roman" w:hAnsi="Times New Roman"/>
          <w:sz w:val="28"/>
          <w:szCs w:val="28"/>
        </w:rPr>
        <w:t xml:space="preserve"> </w:t>
      </w:r>
      <w:r w:rsidRPr="002254AE">
        <w:rPr>
          <w:rFonts w:ascii="Times New Roman" w:hAnsi="Times New Roman"/>
          <w:sz w:val="28"/>
          <w:szCs w:val="28"/>
        </w:rPr>
        <w:t>như sau:</w:t>
      </w:r>
    </w:p>
    <w:p w:rsidR="00C70BF9" w:rsidRPr="002254AE" w:rsidRDefault="00C70BF9" w:rsidP="00EF5300">
      <w:pPr>
        <w:widowControl w:val="0"/>
        <w:numPr>
          <w:ilvl w:val="0"/>
          <w:numId w:val="5"/>
        </w:numPr>
        <w:autoSpaceDE w:val="0"/>
        <w:autoSpaceDN w:val="0"/>
        <w:adjustRightInd w:val="0"/>
        <w:spacing w:after="0"/>
        <w:ind w:left="1080" w:hanging="450"/>
        <w:jc w:val="both"/>
        <w:rPr>
          <w:rFonts w:ascii="Times New Roman" w:hAnsi="Times New Roman"/>
          <w:sz w:val="28"/>
          <w:szCs w:val="28"/>
        </w:rPr>
      </w:pPr>
      <w:r w:rsidRPr="002254AE">
        <w:rPr>
          <w:rFonts w:ascii="Times New Roman" w:hAnsi="Times New Roman"/>
          <w:b/>
          <w:bCs/>
          <w:sz w:val="28"/>
          <w:szCs w:val="28"/>
        </w:rPr>
        <w:t>TIÊU CHUẨN:</w:t>
      </w:r>
    </w:p>
    <w:p w:rsidR="00C70BF9" w:rsidRPr="002254AE" w:rsidRDefault="00C70BF9" w:rsidP="00C63D8A">
      <w:pPr>
        <w:widowControl w:val="0"/>
        <w:autoSpaceDE w:val="0"/>
        <w:autoSpaceDN w:val="0"/>
        <w:adjustRightInd w:val="0"/>
        <w:spacing w:after="0"/>
        <w:ind w:firstLine="630"/>
        <w:jc w:val="both"/>
        <w:rPr>
          <w:rFonts w:ascii="Times New Roman" w:hAnsi="Times New Roman"/>
          <w:sz w:val="28"/>
          <w:szCs w:val="28"/>
        </w:rPr>
      </w:pPr>
      <w:r w:rsidRPr="002254AE">
        <w:rPr>
          <w:rFonts w:ascii="Times New Roman" w:hAnsi="Times New Roman"/>
          <w:sz w:val="28"/>
          <w:szCs w:val="28"/>
        </w:rPr>
        <w:t xml:space="preserve">Đoàn viên </w:t>
      </w:r>
      <w:r w:rsidR="003972A8" w:rsidRPr="002254AE">
        <w:rPr>
          <w:rFonts w:ascii="Times New Roman" w:hAnsi="Times New Roman"/>
          <w:sz w:val="28"/>
          <w:szCs w:val="28"/>
        </w:rPr>
        <w:t>ưu tú là những đoàn viên:</w:t>
      </w:r>
    </w:p>
    <w:p w:rsidR="00244AFA" w:rsidRPr="002254AE"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3972A8" w:rsidRPr="002254AE">
        <w:rPr>
          <w:rFonts w:ascii="Times New Roman" w:hAnsi="Times New Roman"/>
          <w:sz w:val="28"/>
          <w:szCs w:val="28"/>
        </w:rPr>
        <w:t xml:space="preserve">Có kết quả phân tích chất lượng đoàn viên </w:t>
      </w:r>
      <w:r w:rsidR="00C70BF9" w:rsidRPr="002254AE">
        <w:rPr>
          <w:rFonts w:ascii="Times New Roman" w:hAnsi="Times New Roman"/>
          <w:sz w:val="28"/>
          <w:szCs w:val="28"/>
        </w:rPr>
        <w:t xml:space="preserve">năm học </w:t>
      </w:r>
      <w:r w:rsidR="00244AFA" w:rsidRPr="002254AE">
        <w:rPr>
          <w:rFonts w:ascii="Times New Roman" w:hAnsi="Times New Roman"/>
          <w:sz w:val="28"/>
          <w:szCs w:val="28"/>
        </w:rPr>
        <w:t>201</w:t>
      </w:r>
      <w:r>
        <w:rPr>
          <w:rFonts w:ascii="Times New Roman" w:hAnsi="Times New Roman"/>
          <w:sz w:val="28"/>
          <w:szCs w:val="28"/>
          <w:lang w:val="en-US"/>
        </w:rPr>
        <w:t>6</w:t>
      </w:r>
      <w:r w:rsidR="00244AFA" w:rsidRPr="002254AE">
        <w:rPr>
          <w:rFonts w:ascii="Times New Roman" w:hAnsi="Times New Roman"/>
          <w:sz w:val="28"/>
          <w:szCs w:val="28"/>
        </w:rPr>
        <w:t xml:space="preserve"> – 201</w:t>
      </w:r>
      <w:r>
        <w:rPr>
          <w:rFonts w:ascii="Times New Roman" w:hAnsi="Times New Roman"/>
          <w:sz w:val="28"/>
          <w:szCs w:val="28"/>
          <w:lang w:val="en-US"/>
        </w:rPr>
        <w:t>7</w:t>
      </w:r>
      <w:r w:rsidR="009B6456" w:rsidRPr="009B6456">
        <w:rPr>
          <w:rFonts w:ascii="Times New Roman" w:hAnsi="Times New Roman"/>
          <w:sz w:val="28"/>
          <w:szCs w:val="28"/>
        </w:rPr>
        <w:t xml:space="preserve"> </w:t>
      </w:r>
      <w:r w:rsidR="00244AFA" w:rsidRPr="002254AE">
        <w:rPr>
          <w:rFonts w:ascii="Times New Roman" w:hAnsi="Times New Roman"/>
          <w:sz w:val="28"/>
          <w:szCs w:val="28"/>
        </w:rPr>
        <w:t xml:space="preserve">và </w:t>
      </w:r>
      <w:r w:rsidR="00C70BF9" w:rsidRPr="002254AE">
        <w:rPr>
          <w:rFonts w:ascii="Times New Roman" w:hAnsi="Times New Roman"/>
          <w:sz w:val="28"/>
          <w:szCs w:val="28"/>
        </w:rPr>
        <w:t>201</w:t>
      </w:r>
      <w:r>
        <w:rPr>
          <w:rFonts w:ascii="Times New Roman" w:hAnsi="Times New Roman"/>
          <w:sz w:val="28"/>
          <w:szCs w:val="28"/>
          <w:lang w:val="en-US"/>
        </w:rPr>
        <w:t>7</w:t>
      </w:r>
      <w:r w:rsidR="00C70BF9" w:rsidRPr="002254AE">
        <w:rPr>
          <w:rFonts w:ascii="Times New Roman" w:hAnsi="Times New Roman"/>
          <w:sz w:val="28"/>
          <w:szCs w:val="28"/>
        </w:rPr>
        <w:t xml:space="preserve"> – 201</w:t>
      </w:r>
      <w:r>
        <w:rPr>
          <w:rFonts w:ascii="Times New Roman" w:hAnsi="Times New Roman"/>
          <w:sz w:val="28"/>
          <w:szCs w:val="28"/>
          <w:lang w:val="en-US"/>
        </w:rPr>
        <w:t>8</w:t>
      </w:r>
      <w:r w:rsidR="00C70BF9" w:rsidRPr="002254AE">
        <w:rPr>
          <w:rFonts w:ascii="Times New Roman" w:hAnsi="Times New Roman"/>
          <w:sz w:val="28"/>
          <w:szCs w:val="28"/>
        </w:rPr>
        <w:t xml:space="preserve"> đạt loại xuất sắc.</w:t>
      </w:r>
      <w:r w:rsidR="005E547A" w:rsidRPr="00CA2252">
        <w:rPr>
          <w:rFonts w:ascii="Times New Roman" w:hAnsi="Times New Roman"/>
          <w:sz w:val="28"/>
          <w:szCs w:val="28"/>
        </w:rPr>
        <w:t xml:space="preserve"> Đối với các bạn đoàn viên khóa 201</w:t>
      </w:r>
      <w:r>
        <w:rPr>
          <w:rFonts w:ascii="Times New Roman" w:hAnsi="Times New Roman"/>
          <w:sz w:val="28"/>
          <w:szCs w:val="28"/>
          <w:lang w:val="en-US"/>
        </w:rPr>
        <w:t>7</w:t>
      </w:r>
      <w:r w:rsidR="007215F9">
        <w:rPr>
          <w:rFonts w:ascii="Times New Roman" w:hAnsi="Times New Roman"/>
          <w:sz w:val="28"/>
          <w:szCs w:val="28"/>
        </w:rPr>
        <w:t xml:space="preserve"> </w:t>
      </w:r>
      <w:r w:rsidR="005E547A" w:rsidRPr="00CA2252">
        <w:rPr>
          <w:rFonts w:ascii="Times New Roman" w:hAnsi="Times New Roman"/>
          <w:sz w:val="28"/>
          <w:szCs w:val="28"/>
        </w:rPr>
        <w:t>sử dụng kết quả đánh giá xếp loại đoàn viên năm học trước ở THPT được phê trong sổ đoàn.</w:t>
      </w:r>
    </w:p>
    <w:p w:rsidR="00C70BF9" w:rsidRPr="002254AE"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3972A8" w:rsidRPr="002254AE">
        <w:rPr>
          <w:rFonts w:ascii="Times New Roman" w:hAnsi="Times New Roman"/>
          <w:sz w:val="28"/>
          <w:szCs w:val="28"/>
        </w:rPr>
        <w:t>Có đ</w:t>
      </w:r>
      <w:r w:rsidR="00244AFA" w:rsidRPr="002254AE">
        <w:rPr>
          <w:rFonts w:ascii="Times New Roman" w:hAnsi="Times New Roman"/>
          <w:sz w:val="28"/>
          <w:szCs w:val="28"/>
        </w:rPr>
        <w:t>iểm trung bình tích lũy tính đến năm học 201</w:t>
      </w:r>
      <w:r>
        <w:rPr>
          <w:rFonts w:ascii="Times New Roman" w:hAnsi="Times New Roman"/>
          <w:sz w:val="28"/>
          <w:szCs w:val="28"/>
          <w:lang w:val="en-US"/>
        </w:rPr>
        <w:t>7</w:t>
      </w:r>
      <w:r w:rsidR="00244AFA" w:rsidRPr="002254AE">
        <w:rPr>
          <w:rFonts w:ascii="Times New Roman" w:hAnsi="Times New Roman"/>
          <w:sz w:val="28"/>
          <w:szCs w:val="28"/>
        </w:rPr>
        <w:t xml:space="preserve"> – 201</w:t>
      </w:r>
      <w:r>
        <w:rPr>
          <w:rFonts w:ascii="Times New Roman" w:hAnsi="Times New Roman"/>
          <w:sz w:val="28"/>
          <w:szCs w:val="28"/>
          <w:lang w:val="en-US"/>
        </w:rPr>
        <w:t>8</w:t>
      </w:r>
      <w:r w:rsidR="00244AFA" w:rsidRPr="002254AE">
        <w:rPr>
          <w:rFonts w:ascii="Times New Roman" w:hAnsi="Times New Roman"/>
          <w:sz w:val="28"/>
          <w:szCs w:val="28"/>
        </w:rPr>
        <w:t xml:space="preserve"> từ 7.0 trở lên.</w:t>
      </w:r>
      <w:r w:rsidR="00C70BF9" w:rsidRPr="002254AE">
        <w:rPr>
          <w:rFonts w:ascii="Times New Roman" w:hAnsi="Times New Roman"/>
          <w:sz w:val="28"/>
          <w:szCs w:val="28"/>
        </w:rPr>
        <w:t xml:space="preserve"> </w:t>
      </w:r>
    </w:p>
    <w:p w:rsidR="003972A8" w:rsidRPr="002254AE"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3972A8" w:rsidRPr="002254AE">
        <w:rPr>
          <w:rFonts w:ascii="Times New Roman" w:hAnsi="Times New Roman"/>
          <w:sz w:val="28"/>
          <w:szCs w:val="28"/>
        </w:rPr>
        <w:t>Có lịch sử chính trị của bản thân và gia đình rõ ràng, có nhận thức đúng đắn về Đảng, kiên định lý tưởng phấn đấu của bản thân.</w:t>
      </w:r>
    </w:p>
    <w:p w:rsidR="005A4D91" w:rsidRPr="002254AE"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5A4D91" w:rsidRPr="002254AE">
        <w:rPr>
          <w:rFonts w:ascii="Times New Roman" w:hAnsi="Times New Roman"/>
          <w:sz w:val="28"/>
          <w:szCs w:val="28"/>
        </w:rPr>
        <w:t>Được chi đoàn bình chọn, công nhận là đoàn viên ưu tú.</w:t>
      </w:r>
    </w:p>
    <w:p w:rsidR="00C70BF9" w:rsidRPr="002254AE" w:rsidRDefault="00C70BF9" w:rsidP="00C70BF9">
      <w:pPr>
        <w:widowControl w:val="0"/>
        <w:numPr>
          <w:ilvl w:val="0"/>
          <w:numId w:val="5"/>
        </w:numPr>
        <w:autoSpaceDE w:val="0"/>
        <w:autoSpaceDN w:val="0"/>
        <w:adjustRightInd w:val="0"/>
        <w:spacing w:after="0"/>
        <w:ind w:left="1080" w:hanging="360"/>
        <w:jc w:val="both"/>
        <w:rPr>
          <w:rFonts w:ascii="Times New Roman" w:hAnsi="Times New Roman"/>
          <w:b/>
          <w:bCs/>
          <w:sz w:val="28"/>
          <w:szCs w:val="28"/>
        </w:rPr>
      </w:pPr>
      <w:r w:rsidRPr="002254AE">
        <w:rPr>
          <w:rFonts w:ascii="Times New Roman" w:hAnsi="Times New Roman"/>
          <w:b/>
          <w:bCs/>
          <w:sz w:val="28"/>
          <w:szCs w:val="28"/>
        </w:rPr>
        <w:t xml:space="preserve">QUY TRÌNH THỰC HIỆN: </w:t>
      </w:r>
    </w:p>
    <w:p w:rsidR="006941FF" w:rsidRPr="002254AE" w:rsidRDefault="006941FF" w:rsidP="00C70BF9">
      <w:pPr>
        <w:widowControl w:val="0"/>
        <w:autoSpaceDE w:val="0"/>
        <w:autoSpaceDN w:val="0"/>
        <w:adjustRightInd w:val="0"/>
        <w:spacing w:after="0"/>
        <w:ind w:left="1080"/>
        <w:jc w:val="both"/>
        <w:rPr>
          <w:rFonts w:ascii="Times New Roman" w:hAnsi="Times New Roman"/>
          <w:iCs/>
          <w:sz w:val="28"/>
          <w:szCs w:val="28"/>
          <w:lang w:val="en-US"/>
        </w:rPr>
      </w:pPr>
      <w:r w:rsidRPr="002254AE">
        <w:rPr>
          <w:rFonts w:ascii="Times New Roman" w:hAnsi="Times New Roman"/>
          <w:iCs/>
          <w:sz w:val="28"/>
          <w:szCs w:val="28"/>
          <w:lang w:val="en-US"/>
        </w:rPr>
        <w:t>Gồm các bước sau:</w:t>
      </w:r>
    </w:p>
    <w:p w:rsidR="005A4D91" w:rsidRPr="002254AE"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C70BF9" w:rsidRPr="005C3153">
        <w:rPr>
          <w:rFonts w:ascii="Times New Roman" w:hAnsi="Times New Roman"/>
          <w:sz w:val="28"/>
          <w:szCs w:val="28"/>
        </w:rPr>
        <w:t>Bước 1</w:t>
      </w:r>
      <w:r w:rsidR="00C70BF9" w:rsidRPr="002254AE">
        <w:rPr>
          <w:rFonts w:ascii="Times New Roman" w:hAnsi="Times New Roman"/>
          <w:sz w:val="28"/>
          <w:szCs w:val="28"/>
        </w:rPr>
        <w:t xml:space="preserve">: </w:t>
      </w:r>
      <w:r w:rsidR="00244AFA" w:rsidRPr="002254AE">
        <w:rPr>
          <w:rFonts w:ascii="Times New Roman" w:hAnsi="Times New Roman"/>
          <w:sz w:val="28"/>
          <w:szCs w:val="28"/>
        </w:rPr>
        <w:t xml:space="preserve">Dựa trên kết quả </w:t>
      </w:r>
      <w:r w:rsidR="005A4D91" w:rsidRPr="002254AE">
        <w:rPr>
          <w:rFonts w:ascii="Times New Roman" w:hAnsi="Times New Roman"/>
          <w:sz w:val="28"/>
          <w:szCs w:val="28"/>
        </w:rPr>
        <w:t xml:space="preserve">phân tích chất lượng đoàn viên định kỳ hàng năm của Ban Thường vụ Đoàn trường, Ban Chấp hành </w:t>
      </w:r>
      <w:r w:rsidR="006A4C94">
        <w:rPr>
          <w:rFonts w:ascii="Times New Roman" w:hAnsi="Times New Roman"/>
          <w:sz w:val="28"/>
          <w:szCs w:val="28"/>
        </w:rPr>
        <w:t xml:space="preserve">(BCH) </w:t>
      </w:r>
      <w:r w:rsidR="002254AE" w:rsidRPr="002254AE">
        <w:rPr>
          <w:rFonts w:ascii="Times New Roman" w:hAnsi="Times New Roman"/>
          <w:sz w:val="28"/>
          <w:szCs w:val="28"/>
        </w:rPr>
        <w:t>chi đoàn</w:t>
      </w:r>
      <w:r w:rsidR="005A4D91" w:rsidRPr="002254AE">
        <w:rPr>
          <w:rFonts w:ascii="Times New Roman" w:hAnsi="Times New Roman"/>
          <w:sz w:val="28"/>
          <w:szCs w:val="28"/>
        </w:rPr>
        <w:t xml:space="preserve"> </w:t>
      </w:r>
      <w:r w:rsidR="002254AE" w:rsidRPr="002254AE">
        <w:rPr>
          <w:rFonts w:ascii="Times New Roman" w:hAnsi="Times New Roman"/>
          <w:sz w:val="28"/>
          <w:szCs w:val="28"/>
        </w:rPr>
        <w:t>họp đề xuất danh sách đoàn viên ưu tú tại chi đoàn.</w:t>
      </w:r>
    </w:p>
    <w:p w:rsidR="002254AE" w:rsidRPr="005C3153"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C70BF9" w:rsidRPr="005C3153">
        <w:rPr>
          <w:rFonts w:ascii="Times New Roman" w:hAnsi="Times New Roman"/>
          <w:sz w:val="28"/>
          <w:szCs w:val="28"/>
        </w:rPr>
        <w:t>Bước 2:</w:t>
      </w:r>
      <w:r w:rsidR="00C70BF9" w:rsidRPr="002254AE">
        <w:rPr>
          <w:rFonts w:ascii="Times New Roman" w:hAnsi="Times New Roman"/>
          <w:sz w:val="28"/>
          <w:szCs w:val="28"/>
        </w:rPr>
        <w:t xml:space="preserve"> </w:t>
      </w:r>
      <w:r w:rsidR="006A4C94">
        <w:rPr>
          <w:rFonts w:ascii="Times New Roman" w:hAnsi="Times New Roman"/>
          <w:sz w:val="28"/>
          <w:szCs w:val="28"/>
        </w:rPr>
        <w:t>BCH</w:t>
      </w:r>
      <w:r w:rsidR="002254AE">
        <w:rPr>
          <w:rFonts w:ascii="Times New Roman" w:hAnsi="Times New Roman"/>
          <w:sz w:val="28"/>
          <w:szCs w:val="28"/>
        </w:rPr>
        <w:t xml:space="preserve"> chi đoàn công bố danh sách đề xuất đoàn viên ưu tú trong buổi họp chi đoàn định kỳ và tiến hành bình chọn đoàn viên ưu tú.</w:t>
      </w:r>
    </w:p>
    <w:p w:rsidR="00C70BF9" w:rsidRPr="005C3153"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C70BF9" w:rsidRPr="005C3153">
        <w:rPr>
          <w:rFonts w:ascii="Times New Roman" w:hAnsi="Times New Roman"/>
          <w:sz w:val="28"/>
          <w:szCs w:val="28"/>
        </w:rPr>
        <w:t>Bước 3</w:t>
      </w:r>
      <w:r w:rsidR="00C70BF9" w:rsidRPr="002254AE">
        <w:rPr>
          <w:rFonts w:ascii="Times New Roman" w:hAnsi="Times New Roman"/>
          <w:sz w:val="28"/>
          <w:szCs w:val="28"/>
        </w:rPr>
        <w:t xml:space="preserve">: </w:t>
      </w:r>
      <w:bookmarkStart w:id="0" w:name="page3"/>
      <w:bookmarkEnd w:id="0"/>
      <w:r w:rsidR="006A4C94">
        <w:rPr>
          <w:rFonts w:ascii="Times New Roman" w:hAnsi="Times New Roman"/>
          <w:sz w:val="28"/>
          <w:szCs w:val="28"/>
        </w:rPr>
        <w:t xml:space="preserve">BCH </w:t>
      </w:r>
      <w:r w:rsidR="00A26269">
        <w:rPr>
          <w:rFonts w:ascii="Times New Roman" w:hAnsi="Times New Roman"/>
          <w:sz w:val="28"/>
          <w:szCs w:val="28"/>
        </w:rPr>
        <w:t>Đoàn khoa/</w:t>
      </w:r>
      <w:r w:rsidR="002254AE">
        <w:rPr>
          <w:rFonts w:ascii="Times New Roman" w:hAnsi="Times New Roman"/>
          <w:sz w:val="28"/>
          <w:szCs w:val="28"/>
        </w:rPr>
        <w:t xml:space="preserve">Liên Chi đoàn tổng hợp danh sách </w:t>
      </w:r>
      <w:r w:rsidR="009B6CDC">
        <w:rPr>
          <w:rFonts w:ascii="Times New Roman" w:hAnsi="Times New Roman"/>
          <w:sz w:val="28"/>
          <w:szCs w:val="28"/>
        </w:rPr>
        <w:t xml:space="preserve">và </w:t>
      </w:r>
      <w:r w:rsidR="00CB7E01" w:rsidRPr="00CA2252">
        <w:rPr>
          <w:rFonts w:ascii="Times New Roman" w:hAnsi="Times New Roman"/>
          <w:sz w:val="28"/>
          <w:szCs w:val="28"/>
        </w:rPr>
        <w:t xml:space="preserve">tiến hành họp </w:t>
      </w:r>
      <w:r w:rsidR="009B6CDC">
        <w:rPr>
          <w:rFonts w:ascii="Times New Roman" w:hAnsi="Times New Roman"/>
          <w:sz w:val="28"/>
          <w:szCs w:val="28"/>
        </w:rPr>
        <w:t xml:space="preserve">bình chọn </w:t>
      </w:r>
      <w:r w:rsidR="002254AE">
        <w:rPr>
          <w:rFonts w:ascii="Times New Roman" w:hAnsi="Times New Roman"/>
          <w:sz w:val="28"/>
          <w:szCs w:val="28"/>
        </w:rPr>
        <w:t>đoàn viên ưu tú từ Chi đoàn</w:t>
      </w:r>
      <w:r w:rsidR="009B6CDC">
        <w:rPr>
          <w:rFonts w:ascii="Times New Roman" w:hAnsi="Times New Roman"/>
          <w:sz w:val="28"/>
          <w:szCs w:val="28"/>
        </w:rPr>
        <w:t>.</w:t>
      </w:r>
    </w:p>
    <w:p w:rsidR="009B6CDC" w:rsidRPr="005C3153"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C70BF9" w:rsidRPr="005C3153">
        <w:rPr>
          <w:rFonts w:ascii="Times New Roman" w:hAnsi="Times New Roman"/>
          <w:sz w:val="28"/>
          <w:szCs w:val="28"/>
        </w:rPr>
        <w:t>Bước 4</w:t>
      </w:r>
      <w:r w:rsidR="00C70BF9" w:rsidRPr="002254AE">
        <w:rPr>
          <w:rFonts w:ascii="Times New Roman" w:hAnsi="Times New Roman"/>
          <w:sz w:val="28"/>
          <w:szCs w:val="28"/>
        </w:rPr>
        <w:t xml:space="preserve">: </w:t>
      </w:r>
      <w:r w:rsidR="006A4C94">
        <w:rPr>
          <w:rFonts w:ascii="Times New Roman" w:hAnsi="Times New Roman"/>
          <w:sz w:val="28"/>
          <w:szCs w:val="28"/>
        </w:rPr>
        <w:t>BCH</w:t>
      </w:r>
      <w:r w:rsidR="00A26269">
        <w:rPr>
          <w:rFonts w:ascii="Times New Roman" w:hAnsi="Times New Roman"/>
          <w:sz w:val="28"/>
          <w:szCs w:val="28"/>
        </w:rPr>
        <w:t xml:space="preserve"> Đoàn khoa/</w:t>
      </w:r>
      <w:r w:rsidR="009B6CDC">
        <w:rPr>
          <w:rFonts w:ascii="Times New Roman" w:hAnsi="Times New Roman"/>
          <w:sz w:val="28"/>
          <w:szCs w:val="28"/>
        </w:rPr>
        <w:t xml:space="preserve">Liên Chi đoàn gửi danh sách bình chọn đoàn viên ưu tú về </w:t>
      </w:r>
      <w:r w:rsidR="007215F9">
        <w:rPr>
          <w:rFonts w:ascii="Times New Roman" w:hAnsi="Times New Roman"/>
          <w:sz w:val="28"/>
          <w:szCs w:val="28"/>
          <w:lang w:val="en-US"/>
        </w:rPr>
        <w:t xml:space="preserve">Ban Thường vụ </w:t>
      </w:r>
      <w:r w:rsidR="009B6CDC">
        <w:rPr>
          <w:rFonts w:ascii="Times New Roman" w:hAnsi="Times New Roman"/>
          <w:sz w:val="28"/>
          <w:szCs w:val="28"/>
        </w:rPr>
        <w:t>Đ</w:t>
      </w:r>
      <w:bookmarkStart w:id="1" w:name="_GoBack"/>
      <w:bookmarkEnd w:id="1"/>
      <w:r w:rsidR="009B6CDC">
        <w:rPr>
          <w:rFonts w:ascii="Times New Roman" w:hAnsi="Times New Roman"/>
          <w:sz w:val="28"/>
          <w:szCs w:val="28"/>
        </w:rPr>
        <w:t>oàn trường thông qua văn phòng Đoàn trường</w:t>
      </w:r>
      <w:r w:rsidR="009B6CDC" w:rsidRPr="005C3153">
        <w:rPr>
          <w:rFonts w:ascii="Times New Roman" w:hAnsi="Times New Roman"/>
          <w:sz w:val="28"/>
          <w:szCs w:val="28"/>
        </w:rPr>
        <w:t>.</w:t>
      </w:r>
    </w:p>
    <w:p w:rsidR="00C70BF9" w:rsidRPr="005C3153" w:rsidRDefault="00C63D8A" w:rsidP="00C63D8A">
      <w:pPr>
        <w:widowControl w:val="0"/>
        <w:overflowPunct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lang w:val="en-US"/>
        </w:rPr>
        <w:t xml:space="preserve">- </w:t>
      </w:r>
      <w:r w:rsidR="00D71647" w:rsidRPr="005C3153">
        <w:rPr>
          <w:rFonts w:ascii="Times New Roman" w:hAnsi="Times New Roman"/>
          <w:sz w:val="28"/>
          <w:szCs w:val="28"/>
        </w:rPr>
        <w:t>Bước 5</w:t>
      </w:r>
      <w:r w:rsidR="00D71647">
        <w:rPr>
          <w:rFonts w:ascii="Times New Roman" w:hAnsi="Times New Roman"/>
          <w:sz w:val="28"/>
          <w:szCs w:val="28"/>
        </w:rPr>
        <w:t>: Trên cơ sở đề xuất củ</w:t>
      </w:r>
      <w:r w:rsidR="0040719D">
        <w:rPr>
          <w:rFonts w:ascii="Times New Roman" w:hAnsi="Times New Roman"/>
          <w:sz w:val="28"/>
          <w:szCs w:val="28"/>
        </w:rPr>
        <w:t>a Đoàn khoa/</w:t>
      </w:r>
      <w:r w:rsidR="00D71647">
        <w:rPr>
          <w:rFonts w:ascii="Times New Roman" w:hAnsi="Times New Roman"/>
          <w:sz w:val="28"/>
          <w:szCs w:val="28"/>
        </w:rPr>
        <w:t>Liên Chi Đoàn</w:t>
      </w:r>
      <w:r w:rsidR="00C70BF9" w:rsidRPr="002254AE">
        <w:rPr>
          <w:rFonts w:ascii="Times New Roman" w:hAnsi="Times New Roman"/>
          <w:sz w:val="28"/>
          <w:szCs w:val="28"/>
        </w:rPr>
        <w:t xml:space="preserve">, </w:t>
      </w:r>
      <w:r w:rsidR="00D71647">
        <w:rPr>
          <w:rFonts w:ascii="Times New Roman" w:hAnsi="Times New Roman"/>
          <w:sz w:val="28"/>
          <w:szCs w:val="28"/>
        </w:rPr>
        <w:t xml:space="preserve">Ban Thường vụ </w:t>
      </w:r>
      <w:r w:rsidR="00C70BF9" w:rsidRPr="002254AE">
        <w:rPr>
          <w:rFonts w:ascii="Times New Roman" w:hAnsi="Times New Roman"/>
          <w:sz w:val="28"/>
          <w:szCs w:val="28"/>
        </w:rPr>
        <w:t>Đoàn trường sẽ quyết định công nhận Đoàn viên ưu tú</w:t>
      </w:r>
      <w:r w:rsidR="00D71647">
        <w:rPr>
          <w:rFonts w:ascii="Times New Roman" w:hAnsi="Times New Roman"/>
          <w:sz w:val="28"/>
          <w:szCs w:val="28"/>
        </w:rPr>
        <w:t xml:space="preserve"> năm 201</w:t>
      </w:r>
      <w:r>
        <w:rPr>
          <w:rFonts w:ascii="Times New Roman" w:hAnsi="Times New Roman"/>
          <w:sz w:val="28"/>
          <w:szCs w:val="28"/>
          <w:lang w:val="en-US"/>
        </w:rPr>
        <w:t>8</w:t>
      </w:r>
      <w:r w:rsidR="00C70BF9" w:rsidRPr="002254AE">
        <w:rPr>
          <w:rFonts w:ascii="Times New Roman" w:hAnsi="Times New Roman"/>
          <w:sz w:val="28"/>
          <w:szCs w:val="28"/>
        </w:rPr>
        <w:t xml:space="preserve"> và công bố</w:t>
      </w:r>
      <w:r w:rsidR="00D71647">
        <w:rPr>
          <w:rFonts w:ascii="Times New Roman" w:hAnsi="Times New Roman"/>
          <w:sz w:val="28"/>
          <w:szCs w:val="28"/>
        </w:rPr>
        <w:t xml:space="preserve"> trên web</w:t>
      </w:r>
      <w:r w:rsidR="00C70BF9" w:rsidRPr="002254AE">
        <w:rPr>
          <w:rFonts w:ascii="Times New Roman" w:hAnsi="Times New Roman"/>
          <w:sz w:val="28"/>
          <w:szCs w:val="28"/>
        </w:rPr>
        <w:t>site Đoàn – Hội.</w:t>
      </w:r>
    </w:p>
    <w:p w:rsidR="00C70BF9" w:rsidRPr="002254AE" w:rsidRDefault="00C63D8A" w:rsidP="00C63D8A">
      <w:pPr>
        <w:widowControl w:val="0"/>
        <w:overflowPunct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lang w:val="en-US"/>
        </w:rPr>
        <w:t xml:space="preserve">- </w:t>
      </w:r>
      <w:r w:rsidR="00C70BF9" w:rsidRPr="005C3153">
        <w:rPr>
          <w:rFonts w:ascii="Times New Roman" w:hAnsi="Times New Roman"/>
          <w:sz w:val="28"/>
          <w:szCs w:val="28"/>
        </w:rPr>
        <w:t>Bước</w:t>
      </w:r>
      <w:r w:rsidR="00C70BF9" w:rsidRPr="000F2128">
        <w:rPr>
          <w:rFonts w:ascii="Times New Roman" w:hAnsi="Times New Roman"/>
          <w:iCs/>
          <w:sz w:val="28"/>
          <w:szCs w:val="28"/>
        </w:rPr>
        <w:t xml:space="preserve"> </w:t>
      </w:r>
      <w:r w:rsidR="000F2128" w:rsidRPr="00CA2252">
        <w:rPr>
          <w:rFonts w:ascii="Times New Roman" w:hAnsi="Times New Roman"/>
          <w:iCs/>
          <w:sz w:val="28"/>
          <w:szCs w:val="28"/>
        </w:rPr>
        <w:t>6</w:t>
      </w:r>
      <w:r w:rsidR="00C70BF9" w:rsidRPr="002254AE">
        <w:rPr>
          <w:rFonts w:ascii="Times New Roman" w:hAnsi="Times New Roman"/>
          <w:sz w:val="28"/>
          <w:szCs w:val="28"/>
        </w:rPr>
        <w:t xml:space="preserve">: </w:t>
      </w:r>
      <w:r w:rsidR="006A4C94">
        <w:rPr>
          <w:rFonts w:ascii="Times New Roman" w:hAnsi="Times New Roman"/>
          <w:sz w:val="28"/>
          <w:szCs w:val="28"/>
        </w:rPr>
        <w:t>BCH</w:t>
      </w:r>
      <w:r w:rsidR="00A26269">
        <w:rPr>
          <w:rFonts w:ascii="Times New Roman" w:hAnsi="Times New Roman"/>
          <w:sz w:val="28"/>
          <w:szCs w:val="28"/>
        </w:rPr>
        <w:t xml:space="preserve"> Đoàn khoa/</w:t>
      </w:r>
      <w:r w:rsidR="00D71647">
        <w:rPr>
          <w:rFonts w:ascii="Times New Roman" w:hAnsi="Times New Roman"/>
          <w:sz w:val="28"/>
          <w:szCs w:val="28"/>
        </w:rPr>
        <w:t xml:space="preserve">Liên Chi đoàn, </w:t>
      </w:r>
      <w:r w:rsidR="00C70BF9" w:rsidRPr="002254AE">
        <w:rPr>
          <w:rFonts w:ascii="Times New Roman" w:hAnsi="Times New Roman"/>
          <w:sz w:val="28"/>
          <w:szCs w:val="28"/>
        </w:rPr>
        <w:t xml:space="preserve">chi </w:t>
      </w:r>
      <w:r w:rsidR="005C73F9" w:rsidRPr="00CA2252">
        <w:rPr>
          <w:rFonts w:ascii="Times New Roman" w:hAnsi="Times New Roman"/>
          <w:sz w:val="28"/>
          <w:szCs w:val="28"/>
        </w:rPr>
        <w:t>đ</w:t>
      </w:r>
      <w:r w:rsidR="00C70BF9" w:rsidRPr="002254AE">
        <w:rPr>
          <w:rFonts w:ascii="Times New Roman" w:hAnsi="Times New Roman"/>
          <w:sz w:val="28"/>
          <w:szCs w:val="28"/>
        </w:rPr>
        <w:t>oàn trực thuộc có trách nhiệm thông báo kết quả cho từng</w:t>
      </w:r>
      <w:r w:rsidR="00C70BF9" w:rsidRPr="002254AE">
        <w:rPr>
          <w:rFonts w:ascii="Times New Roman" w:hAnsi="Times New Roman"/>
          <w:i/>
          <w:iCs/>
          <w:sz w:val="28"/>
          <w:szCs w:val="28"/>
        </w:rPr>
        <w:t xml:space="preserve"> </w:t>
      </w:r>
      <w:r w:rsidR="00D71647">
        <w:rPr>
          <w:rFonts w:ascii="Times New Roman" w:hAnsi="Times New Roman"/>
          <w:sz w:val="28"/>
          <w:szCs w:val="28"/>
        </w:rPr>
        <w:t>đ</w:t>
      </w:r>
      <w:r w:rsidR="00C70BF9" w:rsidRPr="002254AE">
        <w:rPr>
          <w:rFonts w:ascii="Times New Roman" w:hAnsi="Times New Roman"/>
          <w:sz w:val="28"/>
          <w:szCs w:val="28"/>
        </w:rPr>
        <w:t xml:space="preserve">oàn viên được công nhận </w:t>
      </w:r>
      <w:r w:rsidR="006A4C94">
        <w:rPr>
          <w:rFonts w:ascii="Times New Roman" w:hAnsi="Times New Roman"/>
          <w:sz w:val="28"/>
          <w:szCs w:val="28"/>
        </w:rPr>
        <w:t>đ</w:t>
      </w:r>
      <w:r w:rsidR="00C70BF9" w:rsidRPr="002254AE">
        <w:rPr>
          <w:rFonts w:ascii="Times New Roman" w:hAnsi="Times New Roman"/>
          <w:sz w:val="28"/>
          <w:szCs w:val="28"/>
        </w:rPr>
        <w:t xml:space="preserve">oàn viên ưu tú và cập nhật thông tin vào danh sách </w:t>
      </w:r>
      <w:r w:rsidR="00D71647">
        <w:rPr>
          <w:rFonts w:ascii="Times New Roman" w:hAnsi="Times New Roman"/>
          <w:sz w:val="28"/>
          <w:szCs w:val="28"/>
        </w:rPr>
        <w:t>đ</w:t>
      </w:r>
      <w:r w:rsidR="00C70BF9" w:rsidRPr="002254AE">
        <w:rPr>
          <w:rFonts w:ascii="Times New Roman" w:hAnsi="Times New Roman"/>
          <w:sz w:val="28"/>
          <w:szCs w:val="28"/>
        </w:rPr>
        <w:t xml:space="preserve">oàn viên ưu tú do </w:t>
      </w:r>
      <w:r w:rsidR="00D71647">
        <w:rPr>
          <w:rFonts w:ascii="Times New Roman" w:hAnsi="Times New Roman"/>
          <w:sz w:val="28"/>
          <w:szCs w:val="28"/>
        </w:rPr>
        <w:t xml:space="preserve">cơ sở đoàn </w:t>
      </w:r>
      <w:r w:rsidR="00C70BF9" w:rsidRPr="002254AE">
        <w:rPr>
          <w:rFonts w:ascii="Times New Roman" w:hAnsi="Times New Roman"/>
          <w:sz w:val="28"/>
          <w:szCs w:val="28"/>
        </w:rPr>
        <w:t xml:space="preserve">quản lý để tiến </w:t>
      </w:r>
      <w:r w:rsidR="00C70BF9" w:rsidRPr="002254AE">
        <w:rPr>
          <w:rFonts w:ascii="Times New Roman" w:hAnsi="Times New Roman"/>
          <w:sz w:val="28"/>
          <w:szCs w:val="28"/>
        </w:rPr>
        <w:lastRenderedPageBreak/>
        <w:t xml:space="preserve">hành bồi dưỡng, theo dõi quá trình rèn luyện của </w:t>
      </w:r>
      <w:r w:rsidR="00D71647">
        <w:rPr>
          <w:rFonts w:ascii="Times New Roman" w:hAnsi="Times New Roman"/>
          <w:sz w:val="28"/>
          <w:szCs w:val="28"/>
        </w:rPr>
        <w:t>đ</w:t>
      </w:r>
      <w:r w:rsidR="00C70BF9" w:rsidRPr="002254AE">
        <w:rPr>
          <w:rFonts w:ascii="Times New Roman" w:hAnsi="Times New Roman"/>
          <w:sz w:val="28"/>
          <w:szCs w:val="28"/>
        </w:rPr>
        <w:t>oàn viên ưu tú nhằm thực hiện các bước tiếp theo của phát triển Đảng.</w:t>
      </w:r>
    </w:p>
    <w:p w:rsidR="00C70BF9" w:rsidRPr="002254AE" w:rsidRDefault="00C70BF9" w:rsidP="00C70BF9">
      <w:pPr>
        <w:widowControl w:val="0"/>
        <w:numPr>
          <w:ilvl w:val="0"/>
          <w:numId w:val="5"/>
        </w:numPr>
        <w:autoSpaceDE w:val="0"/>
        <w:autoSpaceDN w:val="0"/>
        <w:adjustRightInd w:val="0"/>
        <w:spacing w:after="0"/>
        <w:ind w:left="1080" w:hanging="540"/>
        <w:jc w:val="both"/>
        <w:rPr>
          <w:rFonts w:ascii="Times New Roman" w:hAnsi="Times New Roman"/>
          <w:b/>
          <w:bCs/>
          <w:sz w:val="28"/>
          <w:szCs w:val="28"/>
        </w:rPr>
      </w:pPr>
      <w:r w:rsidRPr="002254AE">
        <w:rPr>
          <w:rFonts w:ascii="Times New Roman" w:hAnsi="Times New Roman"/>
          <w:b/>
          <w:bCs/>
          <w:sz w:val="28"/>
          <w:szCs w:val="28"/>
        </w:rPr>
        <w:t xml:space="preserve">CÁC VẤN ĐỀ CẦN LƯU Ý: </w:t>
      </w:r>
    </w:p>
    <w:p w:rsidR="005C73F9" w:rsidRPr="002254AE" w:rsidRDefault="00C63D8A" w:rsidP="00C63D8A">
      <w:pPr>
        <w:widowControl w:val="0"/>
        <w:overflowPunct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lang w:val="en-US"/>
        </w:rPr>
        <w:t xml:space="preserve">- </w:t>
      </w:r>
      <w:r w:rsidR="005C73F9" w:rsidRPr="00973EDC">
        <w:rPr>
          <w:rFonts w:ascii="Times New Roman" w:hAnsi="Times New Roman"/>
          <w:sz w:val="28"/>
          <w:szCs w:val="28"/>
        </w:rPr>
        <w:t>Mỗi chi đoàn giới thiệu tố</w:t>
      </w:r>
      <w:r w:rsidR="00EC09CF" w:rsidRPr="00973EDC">
        <w:rPr>
          <w:rFonts w:ascii="Times New Roman" w:hAnsi="Times New Roman"/>
          <w:sz w:val="28"/>
          <w:szCs w:val="28"/>
        </w:rPr>
        <w:t>i đa 15% đoàn viên ưu tú/</w:t>
      </w:r>
      <w:r w:rsidR="005C73F9" w:rsidRPr="00973EDC">
        <w:rPr>
          <w:rFonts w:ascii="Times New Roman" w:hAnsi="Times New Roman"/>
          <w:sz w:val="28"/>
          <w:szCs w:val="28"/>
        </w:rPr>
        <w:t>tổng số đoàn viên xuất sắc của chi đoàn.</w:t>
      </w:r>
    </w:p>
    <w:p w:rsidR="00C70BF9" w:rsidRPr="002254AE" w:rsidRDefault="00C63D8A" w:rsidP="00C63D8A">
      <w:pPr>
        <w:widowControl w:val="0"/>
        <w:overflowPunct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lang w:val="en-US"/>
        </w:rPr>
        <w:t xml:space="preserve">- </w:t>
      </w:r>
      <w:r w:rsidR="00C70BF9" w:rsidRPr="002254AE">
        <w:rPr>
          <w:rFonts w:ascii="Times New Roman" w:hAnsi="Times New Roman"/>
          <w:sz w:val="28"/>
          <w:szCs w:val="28"/>
        </w:rPr>
        <w:t xml:space="preserve">Đối với những </w:t>
      </w:r>
      <w:r w:rsidR="006A4C94">
        <w:rPr>
          <w:rFonts w:ascii="Times New Roman" w:hAnsi="Times New Roman"/>
          <w:sz w:val="28"/>
          <w:szCs w:val="28"/>
        </w:rPr>
        <w:t>đ</w:t>
      </w:r>
      <w:r w:rsidR="00C70BF9" w:rsidRPr="002254AE">
        <w:rPr>
          <w:rFonts w:ascii="Times New Roman" w:hAnsi="Times New Roman"/>
          <w:sz w:val="28"/>
          <w:szCs w:val="28"/>
        </w:rPr>
        <w:t xml:space="preserve">oàn viên ưu tú của năm trước nhưng không được phân loại là </w:t>
      </w:r>
      <w:r w:rsidR="00D71647">
        <w:rPr>
          <w:rFonts w:ascii="Times New Roman" w:hAnsi="Times New Roman"/>
          <w:sz w:val="28"/>
          <w:szCs w:val="28"/>
        </w:rPr>
        <w:t>đ</w:t>
      </w:r>
      <w:r w:rsidR="00C70BF9" w:rsidRPr="002254AE">
        <w:rPr>
          <w:rFonts w:ascii="Times New Roman" w:hAnsi="Times New Roman"/>
          <w:sz w:val="28"/>
          <w:szCs w:val="28"/>
        </w:rPr>
        <w:t xml:space="preserve">oàn viên xuất sắc trong năm hiện tại thì không được bình chọn và công nhận là </w:t>
      </w:r>
      <w:r w:rsidR="00D71647">
        <w:rPr>
          <w:rFonts w:ascii="Times New Roman" w:hAnsi="Times New Roman"/>
          <w:sz w:val="28"/>
          <w:szCs w:val="28"/>
        </w:rPr>
        <w:t>đ</w:t>
      </w:r>
      <w:r w:rsidR="00C70BF9" w:rsidRPr="002254AE">
        <w:rPr>
          <w:rFonts w:ascii="Times New Roman" w:hAnsi="Times New Roman"/>
          <w:sz w:val="28"/>
          <w:szCs w:val="28"/>
        </w:rPr>
        <w:t>oàn viên ưu tú tiếp tụ</w:t>
      </w:r>
      <w:r w:rsidR="00474EA1">
        <w:rPr>
          <w:rFonts w:ascii="Times New Roman" w:hAnsi="Times New Roman"/>
          <w:sz w:val="28"/>
          <w:szCs w:val="28"/>
        </w:rPr>
        <w:t>c.</w:t>
      </w:r>
    </w:p>
    <w:p w:rsidR="00C70BF9" w:rsidRPr="00912F1E" w:rsidRDefault="00C63D8A" w:rsidP="00C63D8A">
      <w:pPr>
        <w:widowControl w:val="0"/>
        <w:overflowPunct w:val="0"/>
        <w:autoSpaceDE w:val="0"/>
        <w:autoSpaceDN w:val="0"/>
        <w:adjustRightInd w:val="0"/>
        <w:spacing w:after="0"/>
        <w:ind w:firstLine="540"/>
        <w:jc w:val="both"/>
        <w:rPr>
          <w:rFonts w:ascii="Times New Roman" w:hAnsi="Times New Roman"/>
          <w:spacing w:val="-2"/>
          <w:sz w:val="28"/>
          <w:szCs w:val="28"/>
        </w:rPr>
      </w:pPr>
      <w:r w:rsidRPr="00912F1E">
        <w:rPr>
          <w:rFonts w:ascii="Times New Roman" w:hAnsi="Times New Roman"/>
          <w:spacing w:val="-2"/>
          <w:sz w:val="28"/>
          <w:szCs w:val="28"/>
          <w:lang w:val="en-US"/>
        </w:rPr>
        <w:t xml:space="preserve">- </w:t>
      </w:r>
      <w:r w:rsidR="00C70BF9" w:rsidRPr="00912F1E">
        <w:rPr>
          <w:rFonts w:ascii="Times New Roman" w:hAnsi="Times New Roman"/>
          <w:spacing w:val="-2"/>
          <w:sz w:val="28"/>
          <w:szCs w:val="28"/>
        </w:rPr>
        <w:t xml:space="preserve">Các </w:t>
      </w:r>
      <w:r w:rsidR="00D71647" w:rsidRPr="00912F1E">
        <w:rPr>
          <w:rFonts w:ascii="Times New Roman" w:hAnsi="Times New Roman"/>
          <w:spacing w:val="-2"/>
          <w:sz w:val="28"/>
          <w:szCs w:val="28"/>
        </w:rPr>
        <w:t>Đoàn khoa</w:t>
      </w:r>
      <w:r w:rsidR="00C70BF9" w:rsidRPr="00912F1E">
        <w:rPr>
          <w:rFonts w:ascii="Times New Roman" w:hAnsi="Times New Roman"/>
          <w:spacing w:val="-2"/>
          <w:sz w:val="28"/>
          <w:szCs w:val="28"/>
        </w:rPr>
        <w:t>/</w:t>
      </w:r>
      <w:r w:rsidR="00D71647" w:rsidRPr="00912F1E">
        <w:rPr>
          <w:rFonts w:ascii="Times New Roman" w:hAnsi="Times New Roman"/>
          <w:spacing w:val="-2"/>
          <w:sz w:val="28"/>
          <w:szCs w:val="28"/>
        </w:rPr>
        <w:t>Liên Chi đoàn/C</w:t>
      </w:r>
      <w:r w:rsidR="00C70BF9" w:rsidRPr="00912F1E">
        <w:rPr>
          <w:rFonts w:ascii="Times New Roman" w:hAnsi="Times New Roman"/>
          <w:spacing w:val="-2"/>
          <w:sz w:val="28"/>
          <w:szCs w:val="28"/>
        </w:rPr>
        <w:t xml:space="preserve">hi </w:t>
      </w:r>
      <w:r w:rsidR="00912F1E" w:rsidRPr="00912F1E">
        <w:rPr>
          <w:rFonts w:ascii="Times New Roman" w:hAnsi="Times New Roman"/>
          <w:spacing w:val="-2"/>
          <w:sz w:val="28"/>
          <w:szCs w:val="28"/>
        </w:rPr>
        <w:t xml:space="preserve">đoàn </w:t>
      </w:r>
      <w:r w:rsidR="00D50D59">
        <w:rPr>
          <w:rFonts w:ascii="Times New Roman" w:hAnsi="Times New Roman"/>
          <w:spacing w:val="-2"/>
          <w:sz w:val="28"/>
          <w:szCs w:val="28"/>
        </w:rPr>
        <w:t>cần</w:t>
      </w:r>
      <w:r w:rsidR="00912F1E" w:rsidRPr="00912F1E">
        <w:rPr>
          <w:rFonts w:ascii="Times New Roman" w:hAnsi="Times New Roman"/>
          <w:spacing w:val="-2"/>
          <w:sz w:val="28"/>
          <w:szCs w:val="28"/>
        </w:rPr>
        <w:t xml:space="preserve"> quan tâm thực hiện đúng yêu cầu, hướng dẫn </w:t>
      </w:r>
      <w:r w:rsidR="00C70BF9" w:rsidRPr="00912F1E">
        <w:rPr>
          <w:rFonts w:ascii="Times New Roman" w:hAnsi="Times New Roman"/>
          <w:spacing w:val="-2"/>
          <w:sz w:val="28"/>
          <w:szCs w:val="28"/>
        </w:rPr>
        <w:t xml:space="preserve">để việc </w:t>
      </w:r>
      <w:r w:rsidR="00D71647" w:rsidRPr="00912F1E">
        <w:rPr>
          <w:rFonts w:ascii="Times New Roman" w:hAnsi="Times New Roman"/>
          <w:spacing w:val="-2"/>
          <w:sz w:val="28"/>
          <w:szCs w:val="28"/>
        </w:rPr>
        <w:t>bình chọn đoàn viên ưu tú</w:t>
      </w:r>
      <w:r w:rsidR="00C70BF9" w:rsidRPr="00912F1E">
        <w:rPr>
          <w:rFonts w:ascii="Times New Roman" w:hAnsi="Times New Roman"/>
          <w:spacing w:val="-2"/>
          <w:sz w:val="28"/>
          <w:szCs w:val="28"/>
        </w:rPr>
        <w:t xml:space="preserve"> đạt hiệu quả và chất lượ</w:t>
      </w:r>
      <w:r w:rsidR="00474EA1" w:rsidRPr="00912F1E">
        <w:rPr>
          <w:rFonts w:ascii="Times New Roman" w:hAnsi="Times New Roman"/>
          <w:spacing w:val="-2"/>
          <w:sz w:val="28"/>
          <w:szCs w:val="28"/>
        </w:rPr>
        <w:t>ng.</w:t>
      </w:r>
    </w:p>
    <w:p w:rsidR="00C70BF9" w:rsidRPr="002254AE" w:rsidRDefault="00C70BF9" w:rsidP="00C70BF9">
      <w:pPr>
        <w:widowControl w:val="0"/>
        <w:numPr>
          <w:ilvl w:val="0"/>
          <w:numId w:val="5"/>
        </w:numPr>
        <w:autoSpaceDE w:val="0"/>
        <w:autoSpaceDN w:val="0"/>
        <w:adjustRightInd w:val="0"/>
        <w:spacing w:after="0"/>
        <w:ind w:left="1080" w:hanging="540"/>
        <w:jc w:val="both"/>
        <w:rPr>
          <w:rFonts w:ascii="Times New Roman" w:hAnsi="Times New Roman"/>
          <w:b/>
          <w:bCs/>
          <w:sz w:val="28"/>
          <w:szCs w:val="28"/>
        </w:rPr>
      </w:pPr>
      <w:r w:rsidRPr="002254AE">
        <w:rPr>
          <w:rFonts w:ascii="Times New Roman" w:hAnsi="Times New Roman"/>
          <w:b/>
          <w:bCs/>
          <w:sz w:val="28"/>
          <w:szCs w:val="28"/>
        </w:rPr>
        <w:t>TIẾN ĐỘ THỰC HIỆN:</w:t>
      </w:r>
    </w:p>
    <w:p w:rsidR="00C70BF9" w:rsidRPr="00BE0BA4" w:rsidRDefault="00BE0BA4" w:rsidP="00BE0BA4">
      <w:pPr>
        <w:widowControl w:val="0"/>
        <w:overflowPunct w:val="0"/>
        <w:autoSpaceDE w:val="0"/>
        <w:autoSpaceDN w:val="0"/>
        <w:adjustRightInd w:val="0"/>
        <w:spacing w:after="0"/>
        <w:ind w:firstLine="540"/>
        <w:jc w:val="both"/>
        <w:rPr>
          <w:rFonts w:ascii="Times New Roman" w:hAnsi="Times New Roman"/>
          <w:spacing w:val="-2"/>
          <w:sz w:val="28"/>
          <w:szCs w:val="28"/>
        </w:rPr>
      </w:pPr>
      <w:r>
        <w:rPr>
          <w:rFonts w:ascii="Times New Roman" w:hAnsi="Times New Roman"/>
          <w:spacing w:val="-2"/>
          <w:sz w:val="28"/>
          <w:szCs w:val="28"/>
          <w:lang w:val="en-US"/>
        </w:rPr>
        <w:t xml:space="preserve">- </w:t>
      </w:r>
      <w:r w:rsidR="00C70BF9" w:rsidRPr="00BE0BA4">
        <w:rPr>
          <w:rFonts w:ascii="Times New Roman" w:hAnsi="Times New Roman"/>
          <w:spacing w:val="-2"/>
          <w:sz w:val="28"/>
          <w:szCs w:val="28"/>
        </w:rPr>
        <w:t xml:space="preserve">Hạn chót </w:t>
      </w:r>
      <w:r w:rsidR="006A4C94" w:rsidRPr="00BE0BA4">
        <w:rPr>
          <w:rFonts w:ascii="Times New Roman" w:hAnsi="Times New Roman"/>
          <w:spacing w:val="-2"/>
          <w:sz w:val="28"/>
          <w:szCs w:val="28"/>
        </w:rPr>
        <w:t>Đoàn khoa/ Liên Chi đoàn</w:t>
      </w:r>
      <w:r w:rsidR="00C70BF9" w:rsidRPr="00BE0BA4">
        <w:rPr>
          <w:rFonts w:ascii="Times New Roman" w:hAnsi="Times New Roman"/>
          <w:spacing w:val="-2"/>
          <w:sz w:val="28"/>
          <w:szCs w:val="28"/>
        </w:rPr>
        <w:t xml:space="preserve"> gởi hồ sơ về văn phòng Đoàn trường: </w:t>
      </w:r>
      <w:r w:rsidR="00DB2C5C" w:rsidRPr="00BE0BA4">
        <w:rPr>
          <w:rFonts w:ascii="Times New Roman" w:hAnsi="Times New Roman"/>
          <w:b/>
          <w:i/>
          <w:color w:val="FF0000"/>
          <w:spacing w:val="-2"/>
          <w:sz w:val="28"/>
          <w:szCs w:val="28"/>
        </w:rPr>
        <w:t xml:space="preserve">ngày </w:t>
      </w:r>
      <w:r w:rsidR="00693B3F" w:rsidRPr="00BE0BA4">
        <w:rPr>
          <w:rFonts w:ascii="Times New Roman" w:hAnsi="Times New Roman"/>
          <w:b/>
          <w:i/>
          <w:color w:val="FF0000"/>
          <w:spacing w:val="-2"/>
          <w:sz w:val="28"/>
          <w:szCs w:val="28"/>
          <w:lang w:val="en-US"/>
        </w:rPr>
        <w:t>14</w:t>
      </w:r>
      <w:r w:rsidR="00C70BF9" w:rsidRPr="00BE0BA4">
        <w:rPr>
          <w:rFonts w:ascii="Times New Roman" w:hAnsi="Times New Roman"/>
          <w:b/>
          <w:i/>
          <w:color w:val="FF0000"/>
          <w:spacing w:val="-2"/>
          <w:sz w:val="28"/>
          <w:szCs w:val="28"/>
        </w:rPr>
        <w:t>/</w:t>
      </w:r>
      <w:r w:rsidR="00693B3F" w:rsidRPr="00BE0BA4">
        <w:rPr>
          <w:rFonts w:ascii="Times New Roman" w:hAnsi="Times New Roman"/>
          <w:b/>
          <w:i/>
          <w:color w:val="FF0000"/>
          <w:spacing w:val="-2"/>
          <w:sz w:val="28"/>
          <w:szCs w:val="28"/>
          <w:lang w:val="en-US"/>
        </w:rPr>
        <w:t>9</w:t>
      </w:r>
      <w:r w:rsidR="00C70BF9" w:rsidRPr="00BE0BA4">
        <w:rPr>
          <w:rFonts w:ascii="Times New Roman" w:hAnsi="Times New Roman"/>
          <w:b/>
          <w:i/>
          <w:color w:val="FF0000"/>
          <w:spacing w:val="-2"/>
          <w:sz w:val="28"/>
          <w:szCs w:val="28"/>
        </w:rPr>
        <w:t>/201</w:t>
      </w:r>
      <w:r w:rsidR="00C63D8A" w:rsidRPr="00BE0BA4">
        <w:rPr>
          <w:rFonts w:ascii="Times New Roman" w:hAnsi="Times New Roman"/>
          <w:b/>
          <w:i/>
          <w:color w:val="FF0000"/>
          <w:spacing w:val="-2"/>
          <w:sz w:val="28"/>
          <w:szCs w:val="28"/>
          <w:lang w:val="en-US"/>
        </w:rPr>
        <w:t>8</w:t>
      </w:r>
      <w:r w:rsidR="00C70BF9" w:rsidRPr="00BE0BA4">
        <w:rPr>
          <w:rFonts w:ascii="Times New Roman" w:hAnsi="Times New Roman"/>
          <w:b/>
          <w:i/>
          <w:color w:val="FF0000"/>
          <w:spacing w:val="-2"/>
          <w:sz w:val="28"/>
          <w:szCs w:val="28"/>
        </w:rPr>
        <w:t xml:space="preserve">. </w:t>
      </w:r>
      <w:r w:rsidR="000E05A2" w:rsidRPr="00BE0BA4">
        <w:rPr>
          <w:rFonts w:ascii="Times New Roman" w:hAnsi="Times New Roman"/>
          <w:b/>
          <w:i/>
          <w:color w:val="FF0000"/>
          <w:spacing w:val="-2"/>
          <w:sz w:val="28"/>
          <w:szCs w:val="28"/>
        </w:rPr>
        <w:t>Hồ sơ gởi về gồm có: danh sách đoàn viên ưu tú (theo mẫu), phiếu khai quá trình phấn đấu (theo mẫu), công văn đề nghị củ</w:t>
      </w:r>
      <w:r w:rsidR="00EF5300" w:rsidRPr="00BE0BA4">
        <w:rPr>
          <w:rFonts w:ascii="Times New Roman" w:hAnsi="Times New Roman"/>
          <w:b/>
          <w:i/>
          <w:color w:val="FF0000"/>
          <w:spacing w:val="-2"/>
          <w:sz w:val="28"/>
          <w:szCs w:val="28"/>
        </w:rPr>
        <w:t>a Đ</w:t>
      </w:r>
      <w:r w:rsidR="000E05A2" w:rsidRPr="00BE0BA4">
        <w:rPr>
          <w:rFonts w:ascii="Times New Roman" w:hAnsi="Times New Roman"/>
          <w:b/>
          <w:i/>
          <w:color w:val="FF0000"/>
          <w:spacing w:val="-2"/>
          <w:sz w:val="28"/>
          <w:szCs w:val="28"/>
        </w:rPr>
        <w:t xml:space="preserve">oàn </w:t>
      </w:r>
      <w:r w:rsidR="00EF5300" w:rsidRPr="00BE0BA4">
        <w:rPr>
          <w:rFonts w:ascii="Times New Roman" w:hAnsi="Times New Roman"/>
          <w:b/>
          <w:i/>
          <w:color w:val="FF0000"/>
          <w:spacing w:val="-2"/>
          <w:sz w:val="28"/>
          <w:szCs w:val="28"/>
        </w:rPr>
        <w:t>k</w:t>
      </w:r>
      <w:r w:rsidR="000E05A2" w:rsidRPr="00BE0BA4">
        <w:rPr>
          <w:rFonts w:ascii="Times New Roman" w:hAnsi="Times New Roman"/>
          <w:b/>
          <w:i/>
          <w:color w:val="FF0000"/>
          <w:spacing w:val="-2"/>
          <w:sz w:val="28"/>
          <w:szCs w:val="28"/>
        </w:rPr>
        <w:t>hoa, Liên chi Đoàn.</w:t>
      </w:r>
      <w:r w:rsidR="002C6E62" w:rsidRPr="00BE0BA4">
        <w:rPr>
          <w:rFonts w:ascii="Times New Roman" w:hAnsi="Times New Roman"/>
          <w:b/>
          <w:i/>
          <w:color w:val="FF0000"/>
          <w:spacing w:val="-2"/>
          <w:sz w:val="28"/>
          <w:szCs w:val="28"/>
        </w:rPr>
        <w:t xml:space="preserve"> </w:t>
      </w:r>
      <w:r w:rsidR="002C6E62" w:rsidRPr="00BE0BA4">
        <w:rPr>
          <w:rFonts w:ascii="Times New Roman" w:hAnsi="Times New Roman"/>
          <w:b/>
          <w:i/>
          <w:color w:val="FF0000"/>
          <w:spacing w:val="-2"/>
          <w:sz w:val="28"/>
          <w:szCs w:val="28"/>
          <w:lang w:val="en-US"/>
        </w:rPr>
        <w:t xml:space="preserve">(Bản file về </w:t>
      </w:r>
      <w:hyperlink r:id="rId7" w:history="1">
        <w:r w:rsidR="002C6E62" w:rsidRPr="00BE0BA4">
          <w:rPr>
            <w:rStyle w:val="Hyperlink"/>
            <w:rFonts w:ascii="Times New Roman" w:hAnsi="Times New Roman"/>
            <w:b/>
            <w:i/>
            <w:spacing w:val="-2"/>
            <w:sz w:val="28"/>
            <w:szCs w:val="28"/>
            <w:lang w:val="en-US"/>
          </w:rPr>
          <w:t>vpdoan@uit.edu.vn</w:t>
        </w:r>
      </w:hyperlink>
      <w:r w:rsidR="002C6E62" w:rsidRPr="00BE0BA4">
        <w:rPr>
          <w:rFonts w:ascii="Times New Roman" w:hAnsi="Times New Roman"/>
          <w:b/>
          <w:i/>
          <w:color w:val="FF0000"/>
          <w:spacing w:val="-2"/>
          <w:sz w:val="28"/>
          <w:szCs w:val="28"/>
          <w:lang w:val="en-US"/>
        </w:rPr>
        <w:t xml:space="preserve"> và bản giấy)</w:t>
      </w:r>
    </w:p>
    <w:p w:rsidR="00C70BF9" w:rsidRPr="002254AE" w:rsidRDefault="00C63D8A" w:rsidP="00C63D8A">
      <w:pPr>
        <w:widowControl w:val="0"/>
        <w:overflowPunct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lang w:val="en-US"/>
        </w:rPr>
        <w:t xml:space="preserve">- </w:t>
      </w:r>
      <w:r w:rsidR="00C70BF9" w:rsidRPr="002254AE">
        <w:rPr>
          <w:rFonts w:ascii="Times New Roman" w:hAnsi="Times New Roman"/>
          <w:sz w:val="28"/>
          <w:szCs w:val="28"/>
        </w:rPr>
        <w:t xml:space="preserve">Chậm nhất sau 1 tuần công bố quyết định công nhận </w:t>
      </w:r>
      <w:r w:rsidR="006A4C94">
        <w:rPr>
          <w:rFonts w:ascii="Times New Roman" w:hAnsi="Times New Roman"/>
          <w:sz w:val="28"/>
          <w:szCs w:val="28"/>
        </w:rPr>
        <w:t>đ</w:t>
      </w:r>
      <w:r w:rsidR="00C70BF9" w:rsidRPr="002254AE">
        <w:rPr>
          <w:rFonts w:ascii="Times New Roman" w:hAnsi="Times New Roman"/>
          <w:sz w:val="28"/>
          <w:szCs w:val="28"/>
        </w:rPr>
        <w:t xml:space="preserve">oàn viên ưu tú, </w:t>
      </w:r>
      <w:r w:rsidR="006A4C94">
        <w:rPr>
          <w:rFonts w:ascii="Times New Roman" w:hAnsi="Times New Roman"/>
          <w:sz w:val="28"/>
          <w:szCs w:val="28"/>
        </w:rPr>
        <w:t>Đoàn khoa/ Liên Chi Đoàn, chi đoàn</w:t>
      </w:r>
      <w:r w:rsidR="00C70BF9" w:rsidRPr="002254AE">
        <w:rPr>
          <w:rFonts w:ascii="Times New Roman" w:hAnsi="Times New Roman"/>
          <w:sz w:val="28"/>
          <w:szCs w:val="28"/>
        </w:rPr>
        <w:t xml:space="preserve"> phải hoàn tất việc thông báo kết quả đến từng </w:t>
      </w:r>
      <w:r w:rsidR="006A4C94">
        <w:rPr>
          <w:rFonts w:ascii="Times New Roman" w:hAnsi="Times New Roman"/>
          <w:sz w:val="28"/>
          <w:szCs w:val="28"/>
        </w:rPr>
        <w:t>đ</w:t>
      </w:r>
      <w:r w:rsidR="00C70BF9" w:rsidRPr="002254AE">
        <w:rPr>
          <w:rFonts w:ascii="Times New Roman" w:hAnsi="Times New Roman"/>
          <w:sz w:val="28"/>
          <w:szCs w:val="28"/>
        </w:rPr>
        <w:t xml:space="preserve">oàn viên ưu tú được công nhận và thực hiện cập nhật vào danh sách </w:t>
      </w:r>
      <w:r w:rsidR="006A4C94">
        <w:rPr>
          <w:rFonts w:ascii="Times New Roman" w:hAnsi="Times New Roman"/>
          <w:sz w:val="28"/>
          <w:szCs w:val="28"/>
        </w:rPr>
        <w:t>Đoàn khoa/ Liên Chi Đoàn, chi đoàn</w:t>
      </w:r>
      <w:r w:rsidR="006A4C94" w:rsidRPr="002254AE">
        <w:rPr>
          <w:rFonts w:ascii="Times New Roman" w:hAnsi="Times New Roman"/>
          <w:sz w:val="28"/>
          <w:szCs w:val="28"/>
        </w:rPr>
        <w:t xml:space="preserve"> </w:t>
      </w:r>
      <w:r w:rsidR="00C70BF9" w:rsidRPr="002254AE">
        <w:rPr>
          <w:rFonts w:ascii="Times New Roman" w:hAnsi="Times New Roman"/>
          <w:sz w:val="28"/>
          <w:szCs w:val="28"/>
        </w:rPr>
        <w:t xml:space="preserve">đang quản lý. </w:t>
      </w:r>
    </w:p>
    <w:p w:rsidR="00C70BF9" w:rsidRDefault="00C70BF9" w:rsidP="00C63D8A">
      <w:pPr>
        <w:widowControl w:val="0"/>
        <w:overflowPunct w:val="0"/>
        <w:autoSpaceDE w:val="0"/>
        <w:autoSpaceDN w:val="0"/>
        <w:adjustRightInd w:val="0"/>
        <w:spacing w:after="0"/>
        <w:ind w:firstLine="540"/>
        <w:jc w:val="both"/>
        <w:rPr>
          <w:rFonts w:ascii="Times New Roman" w:hAnsi="Times New Roman"/>
          <w:i/>
          <w:iCs/>
          <w:sz w:val="28"/>
          <w:szCs w:val="28"/>
        </w:rPr>
      </w:pPr>
      <w:r w:rsidRPr="002254AE">
        <w:rPr>
          <w:rFonts w:ascii="Times New Roman" w:hAnsi="Times New Roman"/>
          <w:i/>
          <w:iCs/>
          <w:sz w:val="28"/>
          <w:szCs w:val="28"/>
        </w:rPr>
        <w:t xml:space="preserve">Công tác phát triển Đảng là một trong những nhiệm vụ trọng tâm của Đoàn thanh niên. Vì vậy đề nghị các </w:t>
      </w:r>
      <w:r w:rsidR="006A4C94" w:rsidRPr="006A4C94">
        <w:rPr>
          <w:rFonts w:ascii="Times New Roman" w:hAnsi="Times New Roman"/>
          <w:i/>
          <w:sz w:val="28"/>
          <w:szCs w:val="28"/>
        </w:rPr>
        <w:t>Đoàn khoa/ Liên Chi Đoàn, chi đoàn</w:t>
      </w:r>
      <w:r w:rsidR="006A4C94" w:rsidRPr="002254AE">
        <w:rPr>
          <w:rFonts w:ascii="Times New Roman" w:hAnsi="Times New Roman"/>
          <w:i/>
          <w:iCs/>
          <w:sz w:val="28"/>
          <w:szCs w:val="28"/>
        </w:rPr>
        <w:t xml:space="preserve"> </w:t>
      </w:r>
      <w:r w:rsidRPr="002254AE">
        <w:rPr>
          <w:rFonts w:ascii="Times New Roman" w:hAnsi="Times New Roman"/>
          <w:i/>
          <w:iCs/>
          <w:sz w:val="28"/>
          <w:szCs w:val="28"/>
        </w:rPr>
        <w:t xml:space="preserve">cần nghiêm túc thực hiện hướng dẫn này. Trong quá thực hiện nếu gặp khó khăn đề nghị các đơn vị nhanh chóng báo cáo về Văn phòng Đoàn trường, Ban Tổ chức – Xây dựng Đoàn trường để kịp thời giải quyết (Email: </w:t>
      </w:r>
      <w:hyperlink r:id="rId8" w:history="1">
        <w:r w:rsidR="00DB2C5C" w:rsidRPr="002254AE">
          <w:rPr>
            <w:rStyle w:val="Hyperlink"/>
            <w:rFonts w:ascii="Times New Roman" w:hAnsi="Times New Roman"/>
            <w:i/>
            <w:iCs/>
            <w:sz w:val="28"/>
            <w:szCs w:val="28"/>
          </w:rPr>
          <w:t>vpdoan@uit</w:t>
        </w:r>
        <w:r w:rsidR="00DB2C5C" w:rsidRPr="00CA2252">
          <w:rPr>
            <w:rStyle w:val="Hyperlink"/>
            <w:rFonts w:ascii="Times New Roman" w:hAnsi="Times New Roman"/>
            <w:i/>
            <w:iCs/>
            <w:sz w:val="28"/>
            <w:szCs w:val="28"/>
          </w:rPr>
          <w:t>.</w:t>
        </w:r>
        <w:r w:rsidR="00DB2C5C" w:rsidRPr="002254AE">
          <w:rPr>
            <w:rStyle w:val="Hyperlink"/>
            <w:rFonts w:ascii="Times New Roman" w:hAnsi="Times New Roman"/>
            <w:i/>
            <w:iCs/>
            <w:sz w:val="28"/>
            <w:szCs w:val="28"/>
          </w:rPr>
          <w:t>edu.vn</w:t>
        </w:r>
      </w:hyperlink>
      <w:r w:rsidRPr="002254AE">
        <w:rPr>
          <w:rFonts w:ascii="Times New Roman" w:hAnsi="Times New Roman"/>
          <w:i/>
          <w:iCs/>
          <w:sz w:val="28"/>
          <w:szCs w:val="28"/>
        </w:rPr>
        <w:t>).</w:t>
      </w:r>
    </w:p>
    <w:p w:rsidR="00CE5CAB" w:rsidRPr="002254AE" w:rsidRDefault="00CE5CAB" w:rsidP="00C63D8A">
      <w:pPr>
        <w:widowControl w:val="0"/>
        <w:overflowPunct w:val="0"/>
        <w:autoSpaceDE w:val="0"/>
        <w:autoSpaceDN w:val="0"/>
        <w:adjustRightInd w:val="0"/>
        <w:spacing w:after="0"/>
        <w:ind w:firstLine="540"/>
        <w:jc w:val="both"/>
        <w:rPr>
          <w:rFonts w:ascii="Times New Roman" w:hAnsi="Times New Roman"/>
          <w:i/>
          <w:iCs/>
          <w:sz w:val="28"/>
          <w:szCs w:val="28"/>
        </w:rPr>
      </w:pPr>
    </w:p>
    <w:tbl>
      <w:tblPr>
        <w:tblW w:w="9990" w:type="dxa"/>
        <w:tblInd w:w="-162" w:type="dxa"/>
        <w:tblLook w:val="04A0" w:firstRow="1" w:lastRow="0" w:firstColumn="1" w:lastColumn="0" w:noHBand="0" w:noVBand="1"/>
      </w:tblPr>
      <w:tblGrid>
        <w:gridCol w:w="4230"/>
        <w:gridCol w:w="5760"/>
      </w:tblGrid>
      <w:tr w:rsidR="009F3E7C" w:rsidRPr="002254AE" w:rsidTr="0099076D">
        <w:tc>
          <w:tcPr>
            <w:tcW w:w="4230" w:type="dxa"/>
          </w:tcPr>
          <w:p w:rsidR="00EF5300" w:rsidRPr="00A95898" w:rsidRDefault="00EF5300" w:rsidP="00EF5300">
            <w:pPr>
              <w:spacing w:after="0" w:line="240" w:lineRule="auto"/>
              <w:jc w:val="both"/>
              <w:rPr>
                <w:rFonts w:ascii="Times New Roman" w:hAnsi="Times New Roman"/>
                <w:b/>
                <w:sz w:val="26"/>
                <w:szCs w:val="26"/>
              </w:rPr>
            </w:pPr>
          </w:p>
          <w:p w:rsidR="00EF5300" w:rsidRPr="00A95898" w:rsidRDefault="00EF5300" w:rsidP="00EF5300">
            <w:pPr>
              <w:spacing w:after="0" w:line="240" w:lineRule="auto"/>
              <w:jc w:val="both"/>
              <w:rPr>
                <w:rFonts w:ascii="Times New Roman" w:hAnsi="Times New Roman"/>
                <w:b/>
                <w:sz w:val="26"/>
                <w:szCs w:val="26"/>
              </w:rPr>
            </w:pPr>
          </w:p>
          <w:p w:rsidR="00E74660" w:rsidRPr="002254AE" w:rsidRDefault="00E74660" w:rsidP="00EF5300">
            <w:pPr>
              <w:spacing w:after="0" w:line="240" w:lineRule="auto"/>
              <w:jc w:val="both"/>
              <w:rPr>
                <w:rFonts w:ascii="Times New Roman" w:hAnsi="Times New Roman"/>
                <w:b/>
                <w:sz w:val="26"/>
                <w:szCs w:val="26"/>
              </w:rPr>
            </w:pPr>
            <w:r w:rsidRPr="002254AE">
              <w:rPr>
                <w:rFonts w:ascii="Times New Roman" w:hAnsi="Times New Roman"/>
                <w:b/>
                <w:sz w:val="26"/>
                <w:szCs w:val="26"/>
              </w:rPr>
              <w:t>Nơi nhận:</w:t>
            </w:r>
          </w:p>
          <w:p w:rsidR="00E74660" w:rsidRPr="00CA2252" w:rsidRDefault="00E74660" w:rsidP="00EF5300">
            <w:pPr>
              <w:spacing w:after="0" w:line="240" w:lineRule="auto"/>
              <w:jc w:val="both"/>
              <w:rPr>
                <w:rFonts w:ascii="Times New Roman" w:hAnsi="Times New Roman"/>
                <w:szCs w:val="24"/>
              </w:rPr>
            </w:pPr>
            <w:r w:rsidRPr="002254AE">
              <w:rPr>
                <w:rFonts w:ascii="Times New Roman" w:hAnsi="Times New Roman"/>
                <w:szCs w:val="24"/>
              </w:rPr>
              <w:t>-</w:t>
            </w:r>
            <w:r w:rsidRPr="00CA2252">
              <w:rPr>
                <w:rFonts w:ascii="Times New Roman" w:hAnsi="Times New Roman"/>
                <w:szCs w:val="24"/>
              </w:rPr>
              <w:t xml:space="preserve"> </w:t>
            </w:r>
            <w:r w:rsidR="00475625" w:rsidRPr="00CA2252">
              <w:rPr>
                <w:rFonts w:ascii="Times New Roman" w:hAnsi="Times New Roman"/>
                <w:szCs w:val="24"/>
              </w:rPr>
              <w:t>Cơ sở Đoàn;</w:t>
            </w:r>
          </w:p>
          <w:p w:rsidR="009F3E7C" w:rsidRPr="002254AE" w:rsidRDefault="00E74660" w:rsidP="00EF5300">
            <w:pPr>
              <w:spacing w:after="0" w:line="240" w:lineRule="auto"/>
              <w:jc w:val="both"/>
              <w:rPr>
                <w:rFonts w:ascii="Times New Roman" w:hAnsi="Times New Roman"/>
                <w:bCs/>
                <w:sz w:val="26"/>
                <w:szCs w:val="26"/>
              </w:rPr>
            </w:pPr>
            <w:r w:rsidRPr="002254AE">
              <w:rPr>
                <w:rFonts w:ascii="Times New Roman" w:hAnsi="Times New Roman"/>
                <w:szCs w:val="24"/>
              </w:rPr>
              <w:t>-</w:t>
            </w:r>
            <w:r w:rsidRPr="002254AE">
              <w:rPr>
                <w:rFonts w:ascii="Times New Roman" w:hAnsi="Times New Roman"/>
                <w:szCs w:val="24"/>
                <w:lang w:val="en-US"/>
              </w:rPr>
              <w:t xml:space="preserve"> </w:t>
            </w:r>
            <w:r w:rsidRPr="002254AE">
              <w:rPr>
                <w:rFonts w:ascii="Times New Roman" w:hAnsi="Times New Roman"/>
                <w:szCs w:val="24"/>
              </w:rPr>
              <w:t>Lưu</w:t>
            </w:r>
            <w:r w:rsidR="00475625" w:rsidRPr="002254AE">
              <w:rPr>
                <w:rFonts w:ascii="Times New Roman" w:hAnsi="Times New Roman"/>
                <w:szCs w:val="24"/>
                <w:lang w:val="en-US"/>
              </w:rPr>
              <w:t>:</w:t>
            </w:r>
            <w:r w:rsidRPr="002254AE">
              <w:rPr>
                <w:rFonts w:ascii="Times New Roman" w:hAnsi="Times New Roman"/>
                <w:szCs w:val="24"/>
              </w:rPr>
              <w:t xml:space="preserve"> VP</w:t>
            </w:r>
            <w:r w:rsidR="004D146E" w:rsidRPr="002254AE">
              <w:rPr>
                <w:rFonts w:ascii="Times New Roman" w:hAnsi="Times New Roman"/>
                <w:szCs w:val="24"/>
                <w:lang w:val="en-US"/>
              </w:rPr>
              <w:t>.</w:t>
            </w:r>
          </w:p>
        </w:tc>
        <w:tc>
          <w:tcPr>
            <w:tcW w:w="5760" w:type="dxa"/>
          </w:tcPr>
          <w:p w:rsidR="009F3E7C" w:rsidRPr="002254AE" w:rsidRDefault="009F3E7C" w:rsidP="0099076D">
            <w:pPr>
              <w:tabs>
                <w:tab w:val="center" w:pos="6840"/>
              </w:tabs>
              <w:spacing w:after="0" w:line="240" w:lineRule="auto"/>
              <w:jc w:val="center"/>
              <w:rPr>
                <w:rFonts w:ascii="Times New Roman" w:hAnsi="Times New Roman"/>
                <w:bCs/>
                <w:sz w:val="28"/>
                <w:szCs w:val="28"/>
              </w:rPr>
            </w:pPr>
            <w:r w:rsidRPr="002254AE">
              <w:rPr>
                <w:rFonts w:ascii="Times New Roman" w:hAnsi="Times New Roman"/>
                <w:b/>
                <w:bCs/>
                <w:sz w:val="28"/>
                <w:szCs w:val="28"/>
              </w:rPr>
              <w:t>TM. BAN THƯỜNG VỤ ĐOÀN TRƯỜNG</w:t>
            </w:r>
          </w:p>
          <w:p w:rsidR="009F3E7C" w:rsidRPr="002254AE" w:rsidRDefault="000B343A" w:rsidP="0099076D">
            <w:pPr>
              <w:tabs>
                <w:tab w:val="center" w:pos="6840"/>
              </w:tabs>
              <w:spacing w:after="0" w:line="240" w:lineRule="auto"/>
              <w:jc w:val="center"/>
              <w:rPr>
                <w:rFonts w:ascii="Times New Roman" w:hAnsi="Times New Roman"/>
                <w:bCs/>
                <w:sz w:val="28"/>
                <w:szCs w:val="28"/>
              </w:rPr>
            </w:pPr>
            <w:r>
              <w:rPr>
                <w:rFonts w:ascii="Times New Roman" w:hAnsi="Times New Roman"/>
                <w:bCs/>
                <w:sz w:val="28"/>
                <w:szCs w:val="28"/>
                <w:lang w:val="en-US"/>
              </w:rPr>
              <w:t xml:space="preserve">PHÓ </w:t>
            </w:r>
            <w:r w:rsidR="009F3E7C" w:rsidRPr="002254AE">
              <w:rPr>
                <w:rFonts w:ascii="Times New Roman" w:hAnsi="Times New Roman"/>
                <w:bCs/>
                <w:sz w:val="28"/>
                <w:szCs w:val="28"/>
              </w:rPr>
              <w:t>BÍ THƯ</w:t>
            </w:r>
          </w:p>
          <w:p w:rsidR="009F3E7C" w:rsidRPr="00EF5300" w:rsidRDefault="009F3E7C" w:rsidP="0099076D">
            <w:pPr>
              <w:tabs>
                <w:tab w:val="center" w:pos="6840"/>
              </w:tabs>
              <w:spacing w:after="0" w:line="240" w:lineRule="auto"/>
              <w:jc w:val="center"/>
              <w:rPr>
                <w:rFonts w:ascii="Times New Roman" w:hAnsi="Times New Roman"/>
                <w:bCs/>
                <w:i/>
                <w:sz w:val="28"/>
                <w:szCs w:val="28"/>
              </w:rPr>
            </w:pPr>
          </w:p>
          <w:p w:rsidR="00EF5300" w:rsidRDefault="00EF5300" w:rsidP="0099076D">
            <w:pPr>
              <w:tabs>
                <w:tab w:val="center" w:pos="6840"/>
              </w:tabs>
              <w:spacing w:after="0" w:line="240" w:lineRule="auto"/>
              <w:jc w:val="center"/>
              <w:rPr>
                <w:rFonts w:ascii="Times New Roman" w:hAnsi="Times New Roman"/>
                <w:bCs/>
                <w:i/>
                <w:sz w:val="28"/>
                <w:szCs w:val="28"/>
              </w:rPr>
            </w:pPr>
          </w:p>
          <w:p w:rsidR="00C63D8A" w:rsidRPr="00A95898" w:rsidRDefault="00C63D8A" w:rsidP="00C63D8A">
            <w:pPr>
              <w:tabs>
                <w:tab w:val="center" w:pos="6840"/>
              </w:tabs>
              <w:spacing w:after="0" w:line="240" w:lineRule="auto"/>
              <w:rPr>
                <w:rFonts w:ascii="Times New Roman" w:hAnsi="Times New Roman"/>
                <w:b/>
                <w:bCs/>
                <w:sz w:val="28"/>
                <w:szCs w:val="28"/>
              </w:rPr>
            </w:pPr>
          </w:p>
          <w:p w:rsidR="009F3E7C" w:rsidRPr="00CA2252" w:rsidRDefault="009F3E7C" w:rsidP="0099076D">
            <w:pPr>
              <w:tabs>
                <w:tab w:val="center" w:pos="6840"/>
              </w:tabs>
              <w:spacing w:after="0" w:line="240" w:lineRule="auto"/>
              <w:jc w:val="center"/>
              <w:rPr>
                <w:rFonts w:ascii="Times New Roman" w:hAnsi="Times New Roman"/>
                <w:b/>
                <w:bCs/>
                <w:sz w:val="28"/>
                <w:szCs w:val="28"/>
              </w:rPr>
            </w:pPr>
          </w:p>
          <w:p w:rsidR="009F3E7C" w:rsidRPr="000B343A" w:rsidRDefault="000B343A" w:rsidP="0099076D">
            <w:pPr>
              <w:tabs>
                <w:tab w:val="center" w:pos="6840"/>
              </w:tabs>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Cao Thị Thu Duyên</w:t>
            </w:r>
          </w:p>
        </w:tc>
      </w:tr>
    </w:tbl>
    <w:p w:rsidR="006A77C8" w:rsidRPr="00CA2252" w:rsidRDefault="006A77C8" w:rsidP="00382931">
      <w:pPr>
        <w:tabs>
          <w:tab w:val="left" w:pos="8460"/>
        </w:tabs>
        <w:rPr>
          <w:rFonts w:ascii="Times New Roman" w:hAnsi="Times New Roman"/>
          <w:sz w:val="28"/>
          <w:szCs w:val="26"/>
        </w:rPr>
      </w:pPr>
    </w:p>
    <w:sectPr w:rsidR="006A77C8" w:rsidRPr="00CA2252" w:rsidSect="00EF5300">
      <w:headerReference w:type="default" r:id="rId9"/>
      <w:pgSz w:w="11909" w:h="16834"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AA" w:rsidRDefault="00A714AA" w:rsidP="00475625">
      <w:pPr>
        <w:spacing w:after="0" w:line="240" w:lineRule="auto"/>
      </w:pPr>
      <w:r>
        <w:separator/>
      </w:r>
    </w:p>
  </w:endnote>
  <w:endnote w:type="continuationSeparator" w:id="0">
    <w:p w:rsidR="00A714AA" w:rsidRDefault="00A714AA" w:rsidP="0047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Kori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AA" w:rsidRDefault="00A714AA" w:rsidP="00475625">
      <w:pPr>
        <w:spacing w:after="0" w:line="240" w:lineRule="auto"/>
      </w:pPr>
      <w:r>
        <w:separator/>
      </w:r>
    </w:p>
  </w:footnote>
  <w:footnote w:type="continuationSeparator" w:id="0">
    <w:p w:rsidR="00A714AA" w:rsidRDefault="00A714AA" w:rsidP="0047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492312"/>
      <w:docPartObj>
        <w:docPartGallery w:val="Page Numbers (Top of Page)"/>
        <w:docPartUnique/>
      </w:docPartObj>
    </w:sdtPr>
    <w:sdtEndPr>
      <w:rPr>
        <w:rFonts w:ascii="Times New Roman" w:hAnsi="Times New Roman"/>
        <w:noProof/>
        <w:sz w:val="26"/>
        <w:szCs w:val="26"/>
      </w:rPr>
    </w:sdtEndPr>
    <w:sdtContent>
      <w:p w:rsidR="0099076D" w:rsidRPr="00EF5300" w:rsidRDefault="0099076D">
        <w:pPr>
          <w:pStyle w:val="Header"/>
          <w:jc w:val="center"/>
          <w:rPr>
            <w:rFonts w:ascii="Times New Roman" w:hAnsi="Times New Roman"/>
            <w:sz w:val="26"/>
            <w:szCs w:val="26"/>
          </w:rPr>
        </w:pPr>
        <w:r w:rsidRPr="00EF5300">
          <w:rPr>
            <w:rFonts w:ascii="Times New Roman" w:hAnsi="Times New Roman"/>
            <w:sz w:val="26"/>
            <w:szCs w:val="26"/>
          </w:rPr>
          <w:fldChar w:fldCharType="begin"/>
        </w:r>
        <w:r w:rsidRPr="00EF5300">
          <w:rPr>
            <w:rFonts w:ascii="Times New Roman" w:hAnsi="Times New Roman"/>
            <w:sz w:val="26"/>
            <w:szCs w:val="26"/>
          </w:rPr>
          <w:instrText xml:space="preserve"> PAGE   \* MERGEFORMAT </w:instrText>
        </w:r>
        <w:r w:rsidRPr="00EF5300">
          <w:rPr>
            <w:rFonts w:ascii="Times New Roman" w:hAnsi="Times New Roman"/>
            <w:sz w:val="26"/>
            <w:szCs w:val="26"/>
          </w:rPr>
          <w:fldChar w:fldCharType="separate"/>
        </w:r>
        <w:r w:rsidR="00BB64A0">
          <w:rPr>
            <w:rFonts w:ascii="Times New Roman" w:hAnsi="Times New Roman"/>
            <w:noProof/>
            <w:sz w:val="26"/>
            <w:szCs w:val="26"/>
          </w:rPr>
          <w:t>2</w:t>
        </w:r>
        <w:r w:rsidRPr="00EF5300">
          <w:rPr>
            <w:rFonts w:ascii="Times New Roman" w:hAnsi="Times New Roman"/>
            <w:noProof/>
            <w:sz w:val="26"/>
            <w:szCs w:val="26"/>
          </w:rPr>
          <w:fldChar w:fldCharType="end"/>
        </w:r>
      </w:p>
    </w:sdtContent>
  </w:sdt>
  <w:p w:rsidR="0099076D" w:rsidRDefault="0099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33780E0C"/>
    <w:lvl w:ilvl="0" w:tplc="000018BE">
      <w:start w:val="1"/>
      <w:numFmt w:val="bullet"/>
      <w:lvlText w:val="-"/>
      <w:lvlJc w:val="left"/>
      <w:pPr>
        <w:tabs>
          <w:tab w:val="num" w:pos="720"/>
        </w:tabs>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17B39"/>
    <w:multiLevelType w:val="hybridMultilevel"/>
    <w:tmpl w:val="39FCC552"/>
    <w:lvl w:ilvl="0" w:tplc="BEFAF9A6">
      <w:start w:val="7"/>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3875FC"/>
    <w:multiLevelType w:val="hybridMultilevel"/>
    <w:tmpl w:val="1CD22C0A"/>
    <w:lvl w:ilvl="0" w:tplc="000018BE">
      <w:start w:val="1"/>
      <w:numFmt w:val="bullet"/>
      <w:lvlText w:val="-"/>
      <w:lvlJc w:val="left"/>
      <w:pPr>
        <w:tabs>
          <w:tab w:val="num" w:pos="720"/>
        </w:tabs>
        <w:ind w:left="720" w:hanging="360"/>
      </w:pPr>
    </w:lvl>
    <w:lvl w:ilvl="1" w:tplc="91B8B810">
      <w:start w:val="1"/>
      <w:numFmt w:val="bullet"/>
      <w:lvlText w:val=""/>
      <w:lvlJc w:val="left"/>
      <w:rPr>
        <w:rFonts w:ascii="Symbol" w:hAnsi="Symbol" w:hint="default"/>
      </w:rPr>
    </w:lvl>
    <w:lvl w:ilvl="2" w:tplc="04090003">
      <w:start w:val="1"/>
      <w:numFmt w:val="bullet"/>
      <w:lvlText w:val="o"/>
      <w:lvlJc w:val="left"/>
      <w:rPr>
        <w:rFonts w:ascii="Courier New" w:hAnsi="Courier New" w:cs="Courier New" w:hint="default"/>
      </w:rPr>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91B8B810">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91B8B810">
      <w:start w:val="1"/>
      <w:numFmt w:val="bullet"/>
      <w:lvlText w:val=""/>
      <w:lvlJc w:val="left"/>
      <w:rPr>
        <w:rFonts w:ascii="Symbol" w:hAnsi="Symbol" w:hint="default"/>
      </w:rPr>
    </w:lvl>
  </w:abstractNum>
  <w:abstractNum w:abstractNumId="3" w15:restartNumberingAfterBreak="0">
    <w:nsid w:val="27D4219E"/>
    <w:multiLevelType w:val="hybridMultilevel"/>
    <w:tmpl w:val="CBFE7E62"/>
    <w:lvl w:ilvl="0" w:tplc="000018BE">
      <w:start w:val="1"/>
      <w:numFmt w:val="bullet"/>
      <w:lvlText w:val="-"/>
      <w:lvlJc w:val="left"/>
      <w:pPr>
        <w:tabs>
          <w:tab w:val="num" w:pos="720"/>
        </w:tabs>
        <w:ind w:left="720" w:hanging="360"/>
      </w:pPr>
    </w:lvl>
    <w:lvl w:ilvl="1" w:tplc="91B8B810">
      <w:start w:val="1"/>
      <w:numFmt w:val="bullet"/>
      <w:lvlText w:val=""/>
      <w:lvlJc w:val="left"/>
      <w:rPr>
        <w:rFonts w:ascii="Symbol" w:hAnsi="Symbol" w:hint="default"/>
      </w:rPr>
    </w:lvl>
    <w:lvl w:ilvl="2" w:tplc="91B8B810">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91B8B810">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91B8B810">
      <w:start w:val="1"/>
      <w:numFmt w:val="bullet"/>
      <w:lvlText w:val=""/>
      <w:lvlJc w:val="left"/>
      <w:rPr>
        <w:rFonts w:ascii="Symbol" w:hAnsi="Symbol" w:hint="default"/>
      </w:rPr>
    </w:lvl>
  </w:abstractNum>
  <w:abstractNum w:abstractNumId="4" w15:restartNumberingAfterBreak="0">
    <w:nsid w:val="3FCD5B78"/>
    <w:multiLevelType w:val="hybridMultilevel"/>
    <w:tmpl w:val="99E465B8"/>
    <w:lvl w:ilvl="0" w:tplc="BEFAF9A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36412"/>
    <w:multiLevelType w:val="hybridMultilevel"/>
    <w:tmpl w:val="B69E620E"/>
    <w:lvl w:ilvl="0" w:tplc="000018BE">
      <w:start w:val="1"/>
      <w:numFmt w:val="bullet"/>
      <w:lvlText w:val="-"/>
      <w:lvlJc w:val="left"/>
      <w:pPr>
        <w:tabs>
          <w:tab w:val="num" w:pos="720"/>
        </w:tabs>
        <w:ind w:left="720" w:hanging="360"/>
      </w:pPr>
    </w:lvl>
    <w:lvl w:ilvl="1" w:tplc="91B8B810">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4B48F3"/>
    <w:multiLevelType w:val="hybridMultilevel"/>
    <w:tmpl w:val="DA2C5B8C"/>
    <w:lvl w:ilvl="0" w:tplc="75B4EDF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F51AF"/>
    <w:multiLevelType w:val="hybridMultilevel"/>
    <w:tmpl w:val="E124E2A2"/>
    <w:lvl w:ilvl="0" w:tplc="000018BE">
      <w:start w:val="1"/>
      <w:numFmt w:val="bullet"/>
      <w:lvlText w:val="-"/>
      <w:lvlJc w:val="left"/>
      <w:pPr>
        <w:tabs>
          <w:tab w:val="num" w:pos="720"/>
        </w:tabs>
        <w:ind w:left="720" w:hanging="360"/>
      </w:pPr>
    </w:lvl>
    <w:lvl w:ilvl="1" w:tplc="91B8B810">
      <w:start w:val="1"/>
      <w:numFmt w:val="bullet"/>
      <w:lvlText w:val=""/>
      <w:lvlJc w:val="left"/>
      <w:rPr>
        <w:rFonts w:ascii="Symbol" w:hAnsi="Symbol" w:hint="default"/>
      </w:rPr>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91B8B810">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91B8B810">
      <w:start w:val="1"/>
      <w:numFmt w:val="bullet"/>
      <w:lvlText w:val=""/>
      <w:lvlJc w:val="left"/>
      <w:rPr>
        <w:rFonts w:ascii="Symbol" w:hAnsi="Symbol" w:hint="default"/>
      </w:rPr>
    </w:lvl>
  </w:abstractNum>
  <w:abstractNum w:abstractNumId="8" w15:restartNumberingAfterBreak="0">
    <w:nsid w:val="78065924"/>
    <w:multiLevelType w:val="hybridMultilevel"/>
    <w:tmpl w:val="81309C9C"/>
    <w:lvl w:ilvl="0" w:tplc="1DA80BA8">
      <w:start w:val="1"/>
      <w:numFmt w:val="upperRoman"/>
      <w:lvlText w:val="%1."/>
      <w:lvlJc w:val="left"/>
      <w:pPr>
        <w:ind w:left="1240" w:hanging="720"/>
      </w:pPr>
      <w:rPr>
        <w:rFonts w:hint="default"/>
        <w:b/>
        <w:sz w:val="26"/>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7EFA010B"/>
    <w:multiLevelType w:val="hybridMultilevel"/>
    <w:tmpl w:val="76120F06"/>
    <w:lvl w:ilvl="0" w:tplc="000018BE">
      <w:start w:val="1"/>
      <w:numFmt w:val="bullet"/>
      <w:lvlText w:val="-"/>
      <w:lvlJc w:val="left"/>
      <w:pPr>
        <w:tabs>
          <w:tab w:val="num" w:pos="720"/>
        </w:tabs>
        <w:ind w:left="720" w:hanging="360"/>
      </w:pPr>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4"/>
  </w:num>
  <w:num w:numId="4">
    <w:abstractNumId w:val="0"/>
  </w:num>
  <w:num w:numId="5">
    <w:abstractNumId w:val="8"/>
  </w:num>
  <w:num w:numId="6">
    <w:abstractNumId w:val="5"/>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97"/>
    <w:rsid w:val="000074A4"/>
    <w:rsid w:val="00015D38"/>
    <w:rsid w:val="0002596C"/>
    <w:rsid w:val="000649AC"/>
    <w:rsid w:val="0007296B"/>
    <w:rsid w:val="000B343A"/>
    <w:rsid w:val="000B36F0"/>
    <w:rsid w:val="000C69F7"/>
    <w:rsid w:val="000D1742"/>
    <w:rsid w:val="000E05A2"/>
    <w:rsid w:val="000F2128"/>
    <w:rsid w:val="001059EF"/>
    <w:rsid w:val="001215EC"/>
    <w:rsid w:val="00147BED"/>
    <w:rsid w:val="00156178"/>
    <w:rsid w:val="00181DBF"/>
    <w:rsid w:val="00182AB7"/>
    <w:rsid w:val="001A0CC9"/>
    <w:rsid w:val="001B21D7"/>
    <w:rsid w:val="001F029E"/>
    <w:rsid w:val="0020134B"/>
    <w:rsid w:val="00203203"/>
    <w:rsid w:val="0020782B"/>
    <w:rsid w:val="002254AE"/>
    <w:rsid w:val="00244AFA"/>
    <w:rsid w:val="00272836"/>
    <w:rsid w:val="00274A63"/>
    <w:rsid w:val="00282289"/>
    <w:rsid w:val="0028295F"/>
    <w:rsid w:val="002C6E62"/>
    <w:rsid w:val="002D7A79"/>
    <w:rsid w:val="002E3A97"/>
    <w:rsid w:val="00303BC8"/>
    <w:rsid w:val="00355D71"/>
    <w:rsid w:val="00360665"/>
    <w:rsid w:val="00382931"/>
    <w:rsid w:val="00387AE1"/>
    <w:rsid w:val="00393370"/>
    <w:rsid w:val="003972A8"/>
    <w:rsid w:val="003A194E"/>
    <w:rsid w:val="0040719D"/>
    <w:rsid w:val="0041088D"/>
    <w:rsid w:val="00432051"/>
    <w:rsid w:val="0044074D"/>
    <w:rsid w:val="004438EB"/>
    <w:rsid w:val="00444D8F"/>
    <w:rsid w:val="00474EA1"/>
    <w:rsid w:val="00475625"/>
    <w:rsid w:val="004A4103"/>
    <w:rsid w:val="004D146E"/>
    <w:rsid w:val="004F1ED0"/>
    <w:rsid w:val="00513FE6"/>
    <w:rsid w:val="0053611B"/>
    <w:rsid w:val="005545EB"/>
    <w:rsid w:val="00554E72"/>
    <w:rsid w:val="005609BD"/>
    <w:rsid w:val="00574DD5"/>
    <w:rsid w:val="005A4D91"/>
    <w:rsid w:val="005B45A6"/>
    <w:rsid w:val="005C3153"/>
    <w:rsid w:val="005C43FD"/>
    <w:rsid w:val="005C73F9"/>
    <w:rsid w:val="005E547A"/>
    <w:rsid w:val="00606899"/>
    <w:rsid w:val="00607C76"/>
    <w:rsid w:val="00612A40"/>
    <w:rsid w:val="00693B3F"/>
    <w:rsid w:val="006941FF"/>
    <w:rsid w:val="006A4C94"/>
    <w:rsid w:val="006A77C8"/>
    <w:rsid w:val="006C173F"/>
    <w:rsid w:val="006D29F7"/>
    <w:rsid w:val="006E14F5"/>
    <w:rsid w:val="006F3483"/>
    <w:rsid w:val="006F771B"/>
    <w:rsid w:val="00701B89"/>
    <w:rsid w:val="007215F9"/>
    <w:rsid w:val="0073187C"/>
    <w:rsid w:val="00751237"/>
    <w:rsid w:val="00756AB2"/>
    <w:rsid w:val="00790763"/>
    <w:rsid w:val="00793B4A"/>
    <w:rsid w:val="007A5416"/>
    <w:rsid w:val="007C0D91"/>
    <w:rsid w:val="00802F69"/>
    <w:rsid w:val="0080764A"/>
    <w:rsid w:val="00814556"/>
    <w:rsid w:val="0084375B"/>
    <w:rsid w:val="00861990"/>
    <w:rsid w:val="0086551A"/>
    <w:rsid w:val="00870569"/>
    <w:rsid w:val="008723FC"/>
    <w:rsid w:val="008A4FF5"/>
    <w:rsid w:val="008A7C61"/>
    <w:rsid w:val="008F62B9"/>
    <w:rsid w:val="00905C31"/>
    <w:rsid w:val="0091252D"/>
    <w:rsid w:val="00912F1E"/>
    <w:rsid w:val="00923638"/>
    <w:rsid w:val="00926AFE"/>
    <w:rsid w:val="009507C8"/>
    <w:rsid w:val="00973EDC"/>
    <w:rsid w:val="0099076D"/>
    <w:rsid w:val="009A2CC6"/>
    <w:rsid w:val="009B0C2B"/>
    <w:rsid w:val="009B6456"/>
    <w:rsid w:val="009B6CDC"/>
    <w:rsid w:val="009C3FE2"/>
    <w:rsid w:val="009F3E7C"/>
    <w:rsid w:val="009F557B"/>
    <w:rsid w:val="00A21119"/>
    <w:rsid w:val="00A26269"/>
    <w:rsid w:val="00A33F40"/>
    <w:rsid w:val="00A61AA1"/>
    <w:rsid w:val="00A650A1"/>
    <w:rsid w:val="00A714AA"/>
    <w:rsid w:val="00A738DF"/>
    <w:rsid w:val="00A82772"/>
    <w:rsid w:val="00A95898"/>
    <w:rsid w:val="00AB5E11"/>
    <w:rsid w:val="00AD2458"/>
    <w:rsid w:val="00B140AB"/>
    <w:rsid w:val="00B85148"/>
    <w:rsid w:val="00B8746B"/>
    <w:rsid w:val="00BB4663"/>
    <w:rsid w:val="00BB64A0"/>
    <w:rsid w:val="00BD0A0A"/>
    <w:rsid w:val="00BE0BA4"/>
    <w:rsid w:val="00BF42E8"/>
    <w:rsid w:val="00C03AFE"/>
    <w:rsid w:val="00C0548B"/>
    <w:rsid w:val="00C244AF"/>
    <w:rsid w:val="00C244FE"/>
    <w:rsid w:val="00C63D8A"/>
    <w:rsid w:val="00C67F74"/>
    <w:rsid w:val="00C67FAC"/>
    <w:rsid w:val="00C7049D"/>
    <w:rsid w:val="00C70BF9"/>
    <w:rsid w:val="00C8486F"/>
    <w:rsid w:val="00C9265E"/>
    <w:rsid w:val="00C93323"/>
    <w:rsid w:val="00C93714"/>
    <w:rsid w:val="00CA2252"/>
    <w:rsid w:val="00CA2B4F"/>
    <w:rsid w:val="00CB7D31"/>
    <w:rsid w:val="00CB7E01"/>
    <w:rsid w:val="00CD2208"/>
    <w:rsid w:val="00CE313C"/>
    <w:rsid w:val="00CE5CAB"/>
    <w:rsid w:val="00D04FDF"/>
    <w:rsid w:val="00D4483D"/>
    <w:rsid w:val="00D50D59"/>
    <w:rsid w:val="00D7142A"/>
    <w:rsid w:val="00D71647"/>
    <w:rsid w:val="00D837C4"/>
    <w:rsid w:val="00DA0DBA"/>
    <w:rsid w:val="00DB16C1"/>
    <w:rsid w:val="00DB2C5C"/>
    <w:rsid w:val="00DC2A63"/>
    <w:rsid w:val="00DD20D6"/>
    <w:rsid w:val="00DD4A23"/>
    <w:rsid w:val="00DE0DF8"/>
    <w:rsid w:val="00DF3311"/>
    <w:rsid w:val="00DF7BDE"/>
    <w:rsid w:val="00E02B51"/>
    <w:rsid w:val="00E04203"/>
    <w:rsid w:val="00E34A85"/>
    <w:rsid w:val="00E53589"/>
    <w:rsid w:val="00E61C02"/>
    <w:rsid w:val="00E73809"/>
    <w:rsid w:val="00E73AE1"/>
    <w:rsid w:val="00E74660"/>
    <w:rsid w:val="00E74D80"/>
    <w:rsid w:val="00E9534B"/>
    <w:rsid w:val="00EA5D39"/>
    <w:rsid w:val="00EB48E4"/>
    <w:rsid w:val="00EC09CF"/>
    <w:rsid w:val="00EC0B5B"/>
    <w:rsid w:val="00EC4324"/>
    <w:rsid w:val="00ED1CDF"/>
    <w:rsid w:val="00EE5B1C"/>
    <w:rsid w:val="00EF5300"/>
    <w:rsid w:val="00F20D69"/>
    <w:rsid w:val="00F45FD0"/>
    <w:rsid w:val="00F476E2"/>
    <w:rsid w:val="00F72921"/>
    <w:rsid w:val="00F94D8E"/>
    <w:rsid w:val="00FA5E96"/>
    <w:rsid w:val="00FB2B8F"/>
    <w:rsid w:val="00FC20BE"/>
    <w:rsid w:val="00FE38AD"/>
    <w:rsid w:val="00F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948B8-50A5-431F-A419-EBB42A2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A97"/>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77C8"/>
    <w:rPr>
      <w:b/>
      <w:bCs/>
    </w:rPr>
  </w:style>
  <w:style w:type="character" w:customStyle="1" w:styleId="apple-converted-space">
    <w:name w:val="apple-converted-space"/>
    <w:basedOn w:val="DefaultParagraphFont"/>
    <w:rsid w:val="006A77C8"/>
  </w:style>
  <w:style w:type="character" w:styleId="Emphasis">
    <w:name w:val="Emphasis"/>
    <w:basedOn w:val="DefaultParagraphFont"/>
    <w:uiPriority w:val="20"/>
    <w:qFormat/>
    <w:rsid w:val="006A77C8"/>
    <w:rPr>
      <w:i/>
      <w:iCs/>
    </w:rPr>
  </w:style>
  <w:style w:type="paragraph" w:styleId="ListParagraph">
    <w:name w:val="List Paragraph"/>
    <w:basedOn w:val="Normal"/>
    <w:uiPriority w:val="34"/>
    <w:qFormat/>
    <w:rsid w:val="00574DD5"/>
    <w:pPr>
      <w:ind w:left="720"/>
      <w:contextualSpacing/>
    </w:pPr>
  </w:style>
  <w:style w:type="table" w:styleId="TableGrid">
    <w:name w:val="Table Grid"/>
    <w:basedOn w:val="TableNormal"/>
    <w:uiPriority w:val="39"/>
    <w:rsid w:val="0047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25"/>
    <w:rPr>
      <w:rFonts w:ascii="Arial" w:eastAsia="Arial" w:hAnsi="Arial" w:cs="Times New Roman"/>
      <w:lang w:val="vi-VN"/>
    </w:rPr>
  </w:style>
  <w:style w:type="paragraph" w:styleId="Footer">
    <w:name w:val="footer"/>
    <w:basedOn w:val="Normal"/>
    <w:link w:val="FooterChar"/>
    <w:uiPriority w:val="99"/>
    <w:unhideWhenUsed/>
    <w:rsid w:val="0047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25"/>
    <w:rPr>
      <w:rFonts w:ascii="Arial" w:eastAsia="Arial" w:hAnsi="Arial" w:cs="Times New Roman"/>
      <w:lang w:val="vi-VN"/>
    </w:rPr>
  </w:style>
  <w:style w:type="character" w:styleId="Hyperlink">
    <w:name w:val="Hyperlink"/>
    <w:basedOn w:val="DefaultParagraphFont"/>
    <w:uiPriority w:val="99"/>
    <w:unhideWhenUsed/>
    <w:rsid w:val="00C70BF9"/>
    <w:rPr>
      <w:color w:val="0000FF" w:themeColor="hyperlink"/>
      <w:u w:val="single"/>
    </w:rPr>
  </w:style>
  <w:style w:type="paragraph" w:styleId="BodyText">
    <w:name w:val="Body Text"/>
    <w:basedOn w:val="Normal"/>
    <w:link w:val="BodyTextChar"/>
    <w:rsid w:val="0099076D"/>
    <w:pPr>
      <w:spacing w:after="0" w:line="240" w:lineRule="auto"/>
      <w:jc w:val="both"/>
    </w:pPr>
    <w:rPr>
      <w:rFonts w:ascii="VNI-Korin" w:eastAsia="Times New Roman" w:hAnsi="VNI-Korin"/>
      <w:szCs w:val="20"/>
      <w:lang w:val="en-US"/>
    </w:rPr>
  </w:style>
  <w:style w:type="character" w:customStyle="1" w:styleId="BodyTextChar">
    <w:name w:val="Body Text Char"/>
    <w:basedOn w:val="DefaultParagraphFont"/>
    <w:link w:val="BodyText"/>
    <w:rsid w:val="0099076D"/>
    <w:rPr>
      <w:rFonts w:ascii="VNI-Korin" w:eastAsia="Times New Roman" w:hAnsi="VNI-Korin" w:cs="Times New Roman"/>
      <w:szCs w:val="20"/>
    </w:rPr>
  </w:style>
  <w:style w:type="paragraph" w:styleId="BalloonText">
    <w:name w:val="Balloon Text"/>
    <w:basedOn w:val="Normal"/>
    <w:link w:val="BalloonTextChar"/>
    <w:uiPriority w:val="99"/>
    <w:semiHidden/>
    <w:unhideWhenUsed/>
    <w:rsid w:val="00BB6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A0"/>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6409">
      <w:bodyDiv w:val="1"/>
      <w:marLeft w:val="0"/>
      <w:marRight w:val="0"/>
      <w:marTop w:val="0"/>
      <w:marBottom w:val="0"/>
      <w:divBdr>
        <w:top w:val="none" w:sz="0" w:space="0" w:color="auto"/>
        <w:left w:val="none" w:sz="0" w:space="0" w:color="auto"/>
        <w:bottom w:val="none" w:sz="0" w:space="0" w:color="auto"/>
        <w:right w:val="none" w:sz="0" w:space="0" w:color="auto"/>
      </w:divBdr>
    </w:div>
    <w:div w:id="770589638">
      <w:bodyDiv w:val="1"/>
      <w:marLeft w:val="0"/>
      <w:marRight w:val="0"/>
      <w:marTop w:val="0"/>
      <w:marBottom w:val="0"/>
      <w:divBdr>
        <w:top w:val="none" w:sz="0" w:space="0" w:color="auto"/>
        <w:left w:val="none" w:sz="0" w:space="0" w:color="auto"/>
        <w:bottom w:val="none" w:sz="0" w:space="0" w:color="auto"/>
        <w:right w:val="none" w:sz="0" w:space="0" w:color="auto"/>
      </w:divBdr>
    </w:div>
    <w:div w:id="11319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doan@uit.edu.vn" TargetMode="External"/><Relationship Id="rId3" Type="http://schemas.openxmlformats.org/officeDocument/2006/relationships/settings" Target="settings.xml"/><Relationship Id="rId7" Type="http://schemas.openxmlformats.org/officeDocument/2006/relationships/hyperlink" Target="mailto:vpdoan@ui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h2a</dc:creator>
  <cp:keywords/>
  <dc:description/>
  <cp:lastModifiedBy>Shini Vũ</cp:lastModifiedBy>
  <cp:revision>1</cp:revision>
  <cp:lastPrinted>2018-06-18T07:35:00Z</cp:lastPrinted>
  <dcterms:created xsi:type="dcterms:W3CDTF">2017-10-02T08:40:00Z</dcterms:created>
  <dcterms:modified xsi:type="dcterms:W3CDTF">2018-06-18T07:39:00Z</dcterms:modified>
</cp:coreProperties>
</file>