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783D" w14:textId="77777777" w:rsidR="002F4AD0" w:rsidRDefault="002F4AD0" w:rsidP="002F4AD0">
      <w:pPr>
        <w:spacing w:after="200"/>
        <w:jc w:val="center"/>
      </w:pPr>
      <w:r>
        <w:rPr>
          <w:b/>
          <w:bCs/>
          <w:sz w:val="36"/>
          <w:szCs w:val="36"/>
        </w:rPr>
        <w:t>JOB DESCRIPTION</w:t>
      </w:r>
    </w:p>
    <w:p w14:paraId="7F70AF65" w14:textId="77777777" w:rsidR="002F4AD0" w:rsidRDefault="002F4AD0" w:rsidP="002F4AD0">
      <w:pPr>
        <w:spacing w:after="300"/>
        <w:jc w:val="center"/>
      </w:pPr>
      <w:r>
        <w:rPr>
          <w:b/>
          <w:bCs/>
          <w:sz w:val="28"/>
          <w:szCs w:val="28"/>
        </w:rPr>
        <w:t>Vị trí: Lập trình viên AI (AI Developer)</w:t>
      </w:r>
    </w:p>
    <w:p w14:paraId="2105C3D5" w14:textId="77777777" w:rsidR="002F4AD0" w:rsidRDefault="002F4AD0" w:rsidP="002F4AD0">
      <w:pPr>
        <w:spacing w:after="200"/>
      </w:pPr>
      <w:r>
        <w:t>Công ty TNHH Công nghệ CloudGO là đơn vị tiên phong trong việc cung cấp giải pháp chuyển đổi số tinh gọn, giúp doanh nghiệp tối ưu toàn diện từ Tiếp thị, Bán hàng, Chăm sóc khách hàng đến Quản lý vận hành.</w:t>
      </w:r>
    </w:p>
    <w:p w14:paraId="75368BE1" w14:textId="77777777" w:rsidR="002F4AD0" w:rsidRDefault="002F4AD0" w:rsidP="002F4AD0">
      <w:pPr>
        <w:spacing w:after="300"/>
      </w:pPr>
      <w:r>
        <w:t xml:space="preserve">Để mở rộng đội ngũ nghiên cứu và phát triển công nghệ, chúng tôi đang tìm kiếm </w:t>
      </w:r>
      <w:r>
        <w:rPr>
          <w:b/>
          <w:bCs/>
        </w:rPr>
        <w:t>AI Developer</w:t>
      </w:r>
      <w:r>
        <w:t xml:space="preserve"> có tư duy sáng tạo và niềm đam mê với trí tuệ nhân tạo để cùng xây dựng các sản phẩm AI tiên tiến, thực tiễn và có giá trị ứng dụng cao.</w:t>
      </w:r>
    </w:p>
    <w:p w14:paraId="48A13E35" w14:textId="77777777" w:rsidR="002F4AD0" w:rsidRDefault="002F4AD0" w:rsidP="002F4AD0">
      <w:pPr>
        <w:spacing w:before="200" w:after="150"/>
      </w:pPr>
      <w:r>
        <w:rPr>
          <w:b/>
          <w:bCs/>
          <w:sz w:val="24"/>
          <w:szCs w:val="24"/>
        </w:rPr>
        <w:t>Mô tả công việc:</w:t>
      </w:r>
    </w:p>
    <w:p w14:paraId="6CDC60AD" w14:textId="77777777" w:rsidR="002F4AD0" w:rsidRDefault="002F4AD0" w:rsidP="002F4AD0">
      <w:pPr>
        <w:pStyle w:val="ListParagraph"/>
        <w:numPr>
          <w:ilvl w:val="0"/>
          <w:numId w:val="1"/>
        </w:numPr>
        <w:spacing w:after="80"/>
        <w:contextualSpacing w:val="0"/>
      </w:pPr>
      <w:r>
        <w:t xml:space="preserve">Phát triển, huấn luyện và triển khai mô hình AI/ML cho các bài toán NLP, recommendation, classification, </w:t>
      </w:r>
      <w:proofErr w:type="gramStart"/>
      <w:r>
        <w:t>retrieval,…</w:t>
      </w:r>
      <w:proofErr w:type="gramEnd"/>
    </w:p>
    <w:p w14:paraId="5D75BC7D" w14:textId="77777777" w:rsidR="002F4AD0" w:rsidRDefault="002F4AD0" w:rsidP="002F4AD0">
      <w:pPr>
        <w:pStyle w:val="ListParagraph"/>
        <w:numPr>
          <w:ilvl w:val="0"/>
          <w:numId w:val="1"/>
        </w:numPr>
        <w:spacing w:after="80"/>
        <w:contextualSpacing w:val="0"/>
      </w:pPr>
      <w:r>
        <w:t>Tích hợp và tùy chỉnh các mô hình AI hiện có (LLMs, Computer Vision, open-source projects) vào ứng dụng thực tế.</w:t>
      </w:r>
    </w:p>
    <w:p w14:paraId="08CCFA21" w14:textId="77777777" w:rsidR="002F4AD0" w:rsidRDefault="002F4AD0" w:rsidP="002F4AD0">
      <w:pPr>
        <w:pStyle w:val="ListParagraph"/>
        <w:numPr>
          <w:ilvl w:val="0"/>
          <w:numId w:val="1"/>
        </w:numPr>
        <w:spacing w:after="80"/>
        <w:contextualSpacing w:val="0"/>
      </w:pPr>
      <w:r>
        <w:t>Xây dựng, tối ưu hóa API phục vụ cho hệ sinh thái dịch vụ AI (ưu tiên hiệu suất, bảo mật, độ ổn định).</w:t>
      </w:r>
    </w:p>
    <w:p w14:paraId="3AA47AFC" w14:textId="77777777" w:rsidR="002F4AD0" w:rsidRDefault="002F4AD0" w:rsidP="002F4AD0">
      <w:pPr>
        <w:pStyle w:val="ListParagraph"/>
        <w:numPr>
          <w:ilvl w:val="0"/>
          <w:numId w:val="1"/>
        </w:numPr>
        <w:spacing w:after="80"/>
        <w:contextualSpacing w:val="0"/>
      </w:pPr>
      <w:r>
        <w:t>Làm việc với cơ sở dữ liệu quan hệ và phi quan hệ (PostgreSQL, MongoDB, …) cũng như vector database (Pinecone, Weaviate, Qdrant, FAISS, …).</w:t>
      </w:r>
    </w:p>
    <w:p w14:paraId="530EFBD3" w14:textId="77777777" w:rsidR="002F4AD0" w:rsidRDefault="002F4AD0" w:rsidP="002F4AD0">
      <w:pPr>
        <w:pStyle w:val="ListParagraph"/>
        <w:numPr>
          <w:ilvl w:val="0"/>
          <w:numId w:val="1"/>
        </w:numPr>
        <w:spacing w:after="80"/>
        <w:contextualSpacing w:val="0"/>
      </w:pPr>
      <w:r>
        <w:t>Thiết kế API bằng Python (FastAPI/Flask) hoặc Node.js để phục vụ mô hình AI.</w:t>
      </w:r>
    </w:p>
    <w:p w14:paraId="00DFA52C" w14:textId="77777777" w:rsidR="002F4AD0" w:rsidRDefault="002F4AD0" w:rsidP="002F4AD0">
      <w:pPr>
        <w:pStyle w:val="ListParagraph"/>
        <w:numPr>
          <w:ilvl w:val="0"/>
          <w:numId w:val="1"/>
        </w:numPr>
        <w:spacing w:after="80"/>
        <w:contextualSpacing w:val="0"/>
      </w:pPr>
      <w:r>
        <w:t>Tham gia phát triển AI Agent, IDE AI, ứng dụng AI nội bộ và các sản phẩm thương mại của công ty.</w:t>
      </w:r>
    </w:p>
    <w:p w14:paraId="1ED04275" w14:textId="77777777" w:rsidR="002F4AD0" w:rsidRDefault="002F4AD0" w:rsidP="002F4AD0">
      <w:pPr>
        <w:pStyle w:val="ListParagraph"/>
        <w:numPr>
          <w:ilvl w:val="0"/>
          <w:numId w:val="1"/>
        </w:numPr>
        <w:spacing w:after="80"/>
        <w:contextualSpacing w:val="0"/>
      </w:pPr>
      <w:r>
        <w:t xml:space="preserve">Tích hợp AI vào hệ thống CRM, Chatbot, TMS, </w:t>
      </w:r>
      <w:proofErr w:type="gramStart"/>
      <w:r>
        <w:t>DMS,…</w:t>
      </w:r>
      <w:proofErr w:type="gramEnd"/>
    </w:p>
    <w:p w14:paraId="36924232" w14:textId="77777777" w:rsidR="002F4AD0" w:rsidRDefault="002F4AD0" w:rsidP="002F4AD0">
      <w:pPr>
        <w:pStyle w:val="ListParagraph"/>
        <w:numPr>
          <w:ilvl w:val="0"/>
          <w:numId w:val="1"/>
        </w:numPr>
        <w:spacing w:after="80"/>
        <w:contextualSpacing w:val="0"/>
      </w:pPr>
      <w:r>
        <w:t>Nghiên cứu, cập nhật thuật toán mới, đảm bảo mô hình hoạt động hiệu quả trong môi trường production.</w:t>
      </w:r>
    </w:p>
    <w:p w14:paraId="24024647" w14:textId="77777777" w:rsidR="002F4AD0" w:rsidRDefault="002F4AD0" w:rsidP="002F4AD0">
      <w:pPr>
        <w:pStyle w:val="ListParagraph"/>
        <w:numPr>
          <w:ilvl w:val="0"/>
          <w:numId w:val="1"/>
        </w:numPr>
        <w:spacing w:after="80"/>
        <w:contextualSpacing w:val="0"/>
      </w:pPr>
      <w:r>
        <w:t>Viết tài liệu kỹ thuật, báo cáo và demo tính năng định kỳ.</w:t>
      </w:r>
    </w:p>
    <w:p w14:paraId="064EE651" w14:textId="77777777" w:rsidR="002F4AD0" w:rsidRDefault="002F4AD0" w:rsidP="002F4AD0">
      <w:pPr>
        <w:spacing w:before="250" w:after="150"/>
      </w:pPr>
      <w:r>
        <w:rPr>
          <w:b/>
          <w:bCs/>
          <w:sz w:val="24"/>
          <w:szCs w:val="24"/>
        </w:rPr>
        <w:t>Yêu cầu:</w:t>
      </w:r>
    </w:p>
    <w:p w14:paraId="1BE660B5" w14:textId="77777777" w:rsidR="002F4AD0" w:rsidRDefault="002F4AD0" w:rsidP="002F4AD0">
      <w:pPr>
        <w:pStyle w:val="ListParagraph"/>
        <w:numPr>
          <w:ilvl w:val="0"/>
          <w:numId w:val="1"/>
        </w:numPr>
        <w:spacing w:after="80"/>
        <w:contextualSpacing w:val="0"/>
      </w:pPr>
      <w:r>
        <w:t>Thành thạo Python (ưu tiên thêm JavaScript/TypeScript/PHP).</w:t>
      </w:r>
    </w:p>
    <w:p w14:paraId="7018CAD4" w14:textId="77777777" w:rsidR="002F4AD0" w:rsidRDefault="002F4AD0" w:rsidP="002F4AD0">
      <w:pPr>
        <w:pStyle w:val="ListParagraph"/>
        <w:numPr>
          <w:ilvl w:val="0"/>
          <w:numId w:val="1"/>
        </w:numPr>
        <w:spacing w:after="80"/>
        <w:contextualSpacing w:val="0"/>
      </w:pPr>
      <w:r>
        <w:t>Kinh nghiệm làm việc với thư viện scikit-learn, PyTorch, TensorFlow, Hugging Face Transformers.</w:t>
      </w:r>
    </w:p>
    <w:p w14:paraId="022A275F" w14:textId="77777777" w:rsidR="002F4AD0" w:rsidRDefault="002F4AD0" w:rsidP="002F4AD0">
      <w:pPr>
        <w:pStyle w:val="ListParagraph"/>
        <w:numPr>
          <w:ilvl w:val="0"/>
          <w:numId w:val="1"/>
        </w:numPr>
        <w:spacing w:after="80"/>
        <w:contextualSpacing w:val="0"/>
      </w:pPr>
      <w:r>
        <w:t>Hiểu rõ cơ chế hoạt động của LLMs, vector embedding, semantic search.</w:t>
      </w:r>
    </w:p>
    <w:p w14:paraId="263520D5" w14:textId="77777777" w:rsidR="002F4AD0" w:rsidRDefault="002F4AD0" w:rsidP="002F4AD0">
      <w:pPr>
        <w:pStyle w:val="ListParagraph"/>
        <w:numPr>
          <w:ilvl w:val="0"/>
          <w:numId w:val="1"/>
        </w:numPr>
        <w:spacing w:after="80"/>
        <w:contextualSpacing w:val="0"/>
      </w:pPr>
      <w:r>
        <w:t xml:space="preserve">Có kinh nghiệm với vector store (Pinecone, Weaviate, Qdrant, </w:t>
      </w:r>
      <w:proofErr w:type="gramStart"/>
      <w:r>
        <w:t>FAISS,…</w:t>
      </w:r>
      <w:proofErr w:type="gramEnd"/>
      <w:r>
        <w:t>).</w:t>
      </w:r>
    </w:p>
    <w:p w14:paraId="5F39637F" w14:textId="77777777" w:rsidR="002F4AD0" w:rsidRDefault="002F4AD0" w:rsidP="002F4AD0">
      <w:pPr>
        <w:pStyle w:val="ListParagraph"/>
        <w:numPr>
          <w:ilvl w:val="0"/>
          <w:numId w:val="1"/>
        </w:numPr>
        <w:spacing w:after="80"/>
        <w:contextualSpacing w:val="0"/>
      </w:pPr>
      <w:r>
        <w:t>Thành thạo Git, CI/CD, Docker và quen thuộc với môi trường phát triển hiện đại.</w:t>
      </w:r>
    </w:p>
    <w:p w14:paraId="37AAE0FE" w14:textId="77777777" w:rsidR="002F4AD0" w:rsidRDefault="002F4AD0" w:rsidP="002F4AD0">
      <w:pPr>
        <w:pStyle w:val="ListParagraph"/>
        <w:numPr>
          <w:ilvl w:val="0"/>
          <w:numId w:val="1"/>
        </w:numPr>
        <w:spacing w:after="80"/>
        <w:contextualSpacing w:val="0"/>
      </w:pPr>
      <w:r>
        <w:t>Đọc hiểu tài liệu kỹ thuật bằng tiếng Anh tốt.</w:t>
      </w:r>
    </w:p>
    <w:p w14:paraId="318652A8" w14:textId="77777777" w:rsidR="002F4AD0" w:rsidRDefault="002F4AD0" w:rsidP="002F4AD0">
      <w:pPr>
        <w:pStyle w:val="ListParagraph"/>
        <w:numPr>
          <w:ilvl w:val="0"/>
          <w:numId w:val="1"/>
        </w:numPr>
        <w:spacing w:after="80"/>
        <w:contextualSpacing w:val="0"/>
      </w:pPr>
      <w:r>
        <w:t>Tư duy logic, đam mê công nghệ mới, khả năng tự học cao.</w:t>
      </w:r>
    </w:p>
    <w:p w14:paraId="091DBD78" w14:textId="77777777" w:rsidR="002F4AD0" w:rsidRDefault="002F4AD0" w:rsidP="002F4AD0">
      <w:pPr>
        <w:pStyle w:val="ListParagraph"/>
        <w:numPr>
          <w:ilvl w:val="0"/>
          <w:numId w:val="1"/>
        </w:numPr>
        <w:spacing w:after="80"/>
        <w:contextualSpacing w:val="0"/>
      </w:pPr>
      <w:r>
        <w:t>Kỹ năng teamwork, giao tiếp hiệu quả, tinh thần sáng tạo và chịu được áp lực.</w:t>
      </w:r>
    </w:p>
    <w:p w14:paraId="54FA4E2E" w14:textId="77777777" w:rsidR="002F4AD0" w:rsidRDefault="002F4AD0" w:rsidP="002F4AD0">
      <w:pPr>
        <w:pStyle w:val="ListParagraph"/>
        <w:numPr>
          <w:ilvl w:val="0"/>
          <w:numId w:val="1"/>
        </w:numPr>
        <w:spacing w:before="80" w:after="80"/>
        <w:contextualSpacing w:val="0"/>
      </w:pPr>
      <w:r>
        <w:t>Ưu tiên:</w:t>
      </w:r>
    </w:p>
    <w:p w14:paraId="21960D49" w14:textId="77777777" w:rsidR="002F4AD0" w:rsidRDefault="002F4AD0" w:rsidP="002F4AD0">
      <w:pPr>
        <w:pStyle w:val="ListParagraph"/>
        <w:numPr>
          <w:ilvl w:val="0"/>
          <w:numId w:val="2"/>
        </w:numPr>
        <w:spacing w:after="80"/>
        <w:contextualSpacing w:val="0"/>
      </w:pPr>
      <w:r>
        <w:t>Kinh nghiệm tích hợp AI vào hệ thống, hiểu về Model Context Protocol (MCP).</w:t>
      </w:r>
    </w:p>
    <w:p w14:paraId="14886371" w14:textId="77777777" w:rsidR="002F4AD0" w:rsidRDefault="002F4AD0" w:rsidP="002F4AD0">
      <w:pPr>
        <w:spacing w:before="250" w:after="150"/>
      </w:pPr>
      <w:r>
        <w:rPr>
          <w:b/>
          <w:bCs/>
          <w:sz w:val="24"/>
          <w:szCs w:val="24"/>
        </w:rPr>
        <w:t>Quyền lợi:</w:t>
      </w:r>
    </w:p>
    <w:p w14:paraId="4F5BA930" w14:textId="77777777" w:rsidR="002F4AD0" w:rsidRDefault="002F4AD0" w:rsidP="002F4AD0">
      <w:pPr>
        <w:pStyle w:val="ListParagraph"/>
        <w:numPr>
          <w:ilvl w:val="0"/>
          <w:numId w:val="1"/>
        </w:numPr>
        <w:spacing w:after="80"/>
        <w:contextualSpacing w:val="0"/>
      </w:pPr>
      <w:r>
        <w:lastRenderedPageBreak/>
        <w:t>Mức lương thỏa thuận cạnh tranh và tương xứng với năng lực. Chính sách review và điều chỉnh thu nhập định kỳ hàng năm, ghi nhận xứng đáng theo đóng góp.</w:t>
      </w:r>
    </w:p>
    <w:p w14:paraId="0A7666B0" w14:textId="77777777" w:rsidR="002F4AD0" w:rsidRDefault="002F4AD0" w:rsidP="002F4AD0">
      <w:pPr>
        <w:pStyle w:val="ListParagraph"/>
        <w:numPr>
          <w:ilvl w:val="0"/>
          <w:numId w:val="1"/>
        </w:numPr>
        <w:spacing w:after="80"/>
        <w:contextualSpacing w:val="0"/>
      </w:pPr>
      <w:r>
        <w:t>Chế độ phúc lợi, đãi ngộ: miễn phí gửi xe, bếp “nhà” ngay tại công ty, thưởng Lễ, Tết, quà tặng sinh nhật, thưởng nhân viên xuất sắc, các chương trình đào tạo chuyên môn, kỹ năng hàng tuần, chương trình “Happy Hour”, các hoạt động teambuilding, company trip, các hoạt động văn hoá, sự kiện hấp dẫn của công ty (đá bóng, cầu lông, chạy bộ,…)</w:t>
      </w:r>
    </w:p>
    <w:p w14:paraId="7B4E3604" w14:textId="77777777" w:rsidR="002F4AD0" w:rsidRDefault="002F4AD0" w:rsidP="002F4AD0">
      <w:pPr>
        <w:pStyle w:val="ListParagraph"/>
        <w:numPr>
          <w:ilvl w:val="0"/>
          <w:numId w:val="1"/>
        </w:numPr>
        <w:spacing w:after="80"/>
        <w:contextualSpacing w:val="0"/>
      </w:pPr>
      <w:r>
        <w:t>Cơ hội tham gia các dự án AI quy mô lớn với doanh nghiệp trong và ngoài nước.</w:t>
      </w:r>
    </w:p>
    <w:p w14:paraId="027B2D9E" w14:textId="77777777" w:rsidR="002F4AD0" w:rsidRDefault="002F4AD0" w:rsidP="002F4AD0">
      <w:pPr>
        <w:pStyle w:val="ListParagraph"/>
        <w:numPr>
          <w:ilvl w:val="0"/>
          <w:numId w:val="1"/>
        </w:numPr>
        <w:spacing w:after="80"/>
        <w:contextualSpacing w:val="0"/>
      </w:pPr>
      <w:r>
        <w:t>Được đào tạo, cập nhật công nghệ mới, phát triển chuyên môn liên tục.</w:t>
      </w:r>
    </w:p>
    <w:p w14:paraId="4A91CB1B" w14:textId="77777777" w:rsidR="002F4AD0" w:rsidRDefault="002F4AD0" w:rsidP="002F4AD0">
      <w:pPr>
        <w:pStyle w:val="ListParagraph"/>
        <w:numPr>
          <w:ilvl w:val="0"/>
          <w:numId w:val="1"/>
        </w:numPr>
        <w:spacing w:after="80"/>
        <w:contextualSpacing w:val="0"/>
      </w:pPr>
      <w:r>
        <w:t>Môi trường làm việc trẻ trung, thân thiện, năng động khến khích nhân viên đề xuất và áp dụng các ý tưởng sáng tạo vào công việc.</w:t>
      </w:r>
    </w:p>
    <w:p w14:paraId="5629BA4E" w14:textId="77777777" w:rsidR="002F4AD0" w:rsidRDefault="002F4AD0" w:rsidP="002F4AD0">
      <w:pPr>
        <w:pStyle w:val="ListParagraph"/>
        <w:numPr>
          <w:ilvl w:val="0"/>
          <w:numId w:val="1"/>
        </w:numPr>
        <w:spacing w:after="80"/>
        <w:contextualSpacing w:val="0"/>
      </w:pPr>
      <w:r>
        <w:t>Các chế độ khác theo quy định nhà nước (BHXH, 12 ngày phép – nghỉ lễ, Tết)</w:t>
      </w:r>
    </w:p>
    <w:p w14:paraId="19DD179B" w14:textId="77777777" w:rsidR="002F4AD0" w:rsidRDefault="002F4AD0" w:rsidP="002F4AD0">
      <w:pPr>
        <w:pStyle w:val="ListParagraph"/>
        <w:numPr>
          <w:ilvl w:val="0"/>
          <w:numId w:val="1"/>
        </w:numPr>
        <w:spacing w:after="80"/>
        <w:contextualSpacing w:val="0"/>
      </w:pPr>
      <w:r>
        <w:t>Thời gian làm việc: Thứ Hai – Thứ Sáu (8h30 - 17h30)</w:t>
      </w:r>
    </w:p>
    <w:p w14:paraId="51DF63E8" w14:textId="77777777" w:rsidR="002F4AD0" w:rsidRDefault="002F4AD0" w:rsidP="002F4AD0">
      <w:pPr>
        <w:spacing w:before="300" w:after="150"/>
      </w:pPr>
      <w:r>
        <w:rPr>
          <w:b/>
          <w:bCs/>
          <w:sz w:val="24"/>
          <w:szCs w:val="24"/>
        </w:rPr>
        <w:t>Bộ phận Tuyển dụng:</w:t>
      </w:r>
    </w:p>
    <w:p w14:paraId="0208A9E1" w14:textId="77777777" w:rsidR="002F4AD0" w:rsidRDefault="002F4AD0" w:rsidP="002F4AD0">
      <w:pPr>
        <w:spacing w:after="100"/>
      </w:pPr>
      <w:r>
        <w:rPr>
          <w:b/>
          <w:bCs/>
        </w:rPr>
        <w:t>CTY TNHH CÔNG NGHỆ CLOUDGO</w:t>
      </w:r>
    </w:p>
    <w:p w14:paraId="2169D41D" w14:textId="77777777" w:rsidR="002F4AD0" w:rsidRDefault="002F4AD0" w:rsidP="002F4AD0">
      <w:pPr>
        <w:pStyle w:val="ListParagraph"/>
        <w:numPr>
          <w:ilvl w:val="0"/>
          <w:numId w:val="1"/>
        </w:numPr>
        <w:spacing w:after="60"/>
        <w:contextualSpacing w:val="0"/>
      </w:pPr>
      <w:r>
        <w:t>Địa chỉ TPHCM: 13 đường 37 Khu đô thị Vạn Phúc, P. Hiệp Bình Phước, TP. Thủ Đức, TP HCM</w:t>
      </w:r>
    </w:p>
    <w:p w14:paraId="73FB18ED" w14:textId="77777777" w:rsidR="002F4AD0" w:rsidRDefault="002F4AD0" w:rsidP="002F4AD0">
      <w:pPr>
        <w:pStyle w:val="ListParagraph"/>
        <w:numPr>
          <w:ilvl w:val="0"/>
          <w:numId w:val="1"/>
        </w:numPr>
        <w:spacing w:after="60"/>
        <w:contextualSpacing w:val="0"/>
      </w:pPr>
      <w:r>
        <w:t>Địa chỉ HN: 364 Phạm Văn Đồng, Phường Cổ Nhuế 2, Quận Bắc Từ Liêm, Hà Nội</w:t>
      </w:r>
    </w:p>
    <w:p w14:paraId="02F83C61" w14:textId="77777777" w:rsidR="002F4AD0" w:rsidRDefault="002F4AD0" w:rsidP="002F4AD0">
      <w:pPr>
        <w:pStyle w:val="ListParagraph"/>
        <w:numPr>
          <w:ilvl w:val="0"/>
          <w:numId w:val="1"/>
        </w:numPr>
        <w:spacing w:after="60"/>
        <w:contextualSpacing w:val="0"/>
      </w:pPr>
      <w:r>
        <w:t>Website: https://www.cloudgo.vn</w:t>
      </w:r>
    </w:p>
    <w:p w14:paraId="08310785" w14:textId="77777777" w:rsidR="002F4AD0" w:rsidRDefault="002F4AD0" w:rsidP="002F4AD0">
      <w:pPr>
        <w:pStyle w:val="ListParagraph"/>
        <w:numPr>
          <w:ilvl w:val="0"/>
          <w:numId w:val="1"/>
        </w:numPr>
        <w:spacing w:after="60"/>
        <w:contextualSpacing w:val="0"/>
      </w:pPr>
      <w:r>
        <w:t>Email: hcns@cloudgo.vn</w:t>
      </w:r>
    </w:p>
    <w:p w14:paraId="5BFA2839" w14:textId="77777777" w:rsidR="002F4AD0" w:rsidRDefault="002F4AD0" w:rsidP="002F4AD0">
      <w:pPr>
        <w:pStyle w:val="ListParagraph"/>
        <w:numPr>
          <w:ilvl w:val="0"/>
          <w:numId w:val="1"/>
        </w:numPr>
        <w:spacing w:after="60"/>
        <w:contextualSpacing w:val="0"/>
      </w:pPr>
      <w:r>
        <w:t>Tel: 1900 29 29 90 hoặc 0917 947 257 (Ms. Thư)</w:t>
      </w:r>
    </w:p>
    <w:p w14:paraId="78FCE942" w14:textId="77777777" w:rsidR="00295249" w:rsidRDefault="00295249"/>
    <w:sectPr w:rsidR="00295249" w:rsidSect="002F4AD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45D08"/>
    <w:multiLevelType w:val="hybridMultilevel"/>
    <w:tmpl w:val="827AEC24"/>
    <w:lvl w:ilvl="0" w:tplc="C2A8452A">
      <w:start w:val="1"/>
      <w:numFmt w:val="bullet"/>
      <w:lvlText w:val="•"/>
      <w:lvlJc w:val="left"/>
      <w:pPr>
        <w:ind w:left="720" w:hanging="360"/>
      </w:pPr>
    </w:lvl>
    <w:lvl w:ilvl="1" w:tplc="C2B069F2">
      <w:numFmt w:val="decimal"/>
      <w:lvlText w:val=""/>
      <w:lvlJc w:val="left"/>
    </w:lvl>
    <w:lvl w:ilvl="2" w:tplc="FBB4D360">
      <w:numFmt w:val="decimal"/>
      <w:lvlText w:val=""/>
      <w:lvlJc w:val="left"/>
    </w:lvl>
    <w:lvl w:ilvl="3" w:tplc="9832604E">
      <w:numFmt w:val="decimal"/>
      <w:lvlText w:val=""/>
      <w:lvlJc w:val="left"/>
    </w:lvl>
    <w:lvl w:ilvl="4" w:tplc="18049674">
      <w:numFmt w:val="decimal"/>
      <w:lvlText w:val=""/>
      <w:lvlJc w:val="left"/>
    </w:lvl>
    <w:lvl w:ilvl="5" w:tplc="711EE616">
      <w:numFmt w:val="decimal"/>
      <w:lvlText w:val=""/>
      <w:lvlJc w:val="left"/>
    </w:lvl>
    <w:lvl w:ilvl="6" w:tplc="84F88CAE">
      <w:numFmt w:val="decimal"/>
      <w:lvlText w:val=""/>
      <w:lvlJc w:val="left"/>
    </w:lvl>
    <w:lvl w:ilvl="7" w:tplc="5B346C62">
      <w:numFmt w:val="decimal"/>
      <w:lvlText w:val=""/>
      <w:lvlJc w:val="left"/>
    </w:lvl>
    <w:lvl w:ilvl="8" w:tplc="6DF001EC">
      <w:numFmt w:val="decimal"/>
      <w:lvlText w:val=""/>
      <w:lvlJc w:val="left"/>
    </w:lvl>
  </w:abstractNum>
  <w:abstractNum w:abstractNumId="1" w15:restartNumberingAfterBreak="0">
    <w:nsid w:val="6E8C3672"/>
    <w:multiLevelType w:val="hybridMultilevel"/>
    <w:tmpl w:val="E9B0A64A"/>
    <w:lvl w:ilvl="0" w:tplc="FE6AD496">
      <w:start w:val="1"/>
      <w:numFmt w:val="bullet"/>
      <w:lvlText w:val="•"/>
      <w:lvlJc w:val="left"/>
      <w:pPr>
        <w:ind w:left="1080" w:hanging="360"/>
      </w:pPr>
    </w:lvl>
    <w:lvl w:ilvl="1" w:tplc="3846337E">
      <w:numFmt w:val="decimal"/>
      <w:lvlText w:val=""/>
      <w:lvlJc w:val="left"/>
    </w:lvl>
    <w:lvl w:ilvl="2" w:tplc="F06643D0">
      <w:numFmt w:val="decimal"/>
      <w:lvlText w:val=""/>
      <w:lvlJc w:val="left"/>
    </w:lvl>
    <w:lvl w:ilvl="3" w:tplc="1924DC90">
      <w:numFmt w:val="decimal"/>
      <w:lvlText w:val=""/>
      <w:lvlJc w:val="left"/>
    </w:lvl>
    <w:lvl w:ilvl="4" w:tplc="405E9FD2">
      <w:numFmt w:val="decimal"/>
      <w:lvlText w:val=""/>
      <w:lvlJc w:val="left"/>
    </w:lvl>
    <w:lvl w:ilvl="5" w:tplc="AE92B61A">
      <w:numFmt w:val="decimal"/>
      <w:lvlText w:val=""/>
      <w:lvlJc w:val="left"/>
    </w:lvl>
    <w:lvl w:ilvl="6" w:tplc="A1ACC818">
      <w:numFmt w:val="decimal"/>
      <w:lvlText w:val=""/>
      <w:lvlJc w:val="left"/>
    </w:lvl>
    <w:lvl w:ilvl="7" w:tplc="BC56A092">
      <w:numFmt w:val="decimal"/>
      <w:lvlText w:val=""/>
      <w:lvlJc w:val="left"/>
    </w:lvl>
    <w:lvl w:ilvl="8" w:tplc="96F812DE">
      <w:numFmt w:val="decimal"/>
      <w:lvlText w:val=""/>
      <w:lvlJc w:val="left"/>
    </w:lvl>
  </w:abstractNum>
  <w:num w:numId="1" w16cid:durableId="131603179">
    <w:abstractNumId w:val="0"/>
    <w:lvlOverride w:ilvl="0">
      <w:startOverride w:val="1"/>
    </w:lvlOverride>
  </w:num>
  <w:num w:numId="2" w16cid:durableId="18290513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D0"/>
    <w:rsid w:val="0012379E"/>
    <w:rsid w:val="00295249"/>
    <w:rsid w:val="002F4AD0"/>
    <w:rsid w:val="006607C6"/>
    <w:rsid w:val="00815355"/>
    <w:rsid w:val="0084315F"/>
    <w:rsid w:val="00A30B92"/>
    <w:rsid w:val="00AE4322"/>
    <w:rsid w:val="00BA0239"/>
    <w:rsid w:val="00C532F3"/>
    <w:rsid w:val="00E272BA"/>
    <w:rsid w:val="00E4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25EC"/>
  <w15:chartTrackingRefBased/>
  <w15:docId w15:val="{EDFF54D3-2560-4705-8667-158B843F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D0"/>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F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A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A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A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A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AD0"/>
    <w:rPr>
      <w:rFonts w:eastAsiaTheme="majorEastAsia" w:cstheme="majorBidi"/>
      <w:color w:val="272727" w:themeColor="text1" w:themeTint="D8"/>
    </w:rPr>
  </w:style>
  <w:style w:type="paragraph" w:styleId="Title">
    <w:name w:val="Title"/>
    <w:basedOn w:val="Normal"/>
    <w:next w:val="Normal"/>
    <w:link w:val="TitleChar"/>
    <w:uiPriority w:val="10"/>
    <w:qFormat/>
    <w:rsid w:val="002F4A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AD0"/>
    <w:pPr>
      <w:spacing w:before="160"/>
      <w:jc w:val="center"/>
    </w:pPr>
    <w:rPr>
      <w:i/>
      <w:iCs/>
      <w:color w:val="404040" w:themeColor="text1" w:themeTint="BF"/>
    </w:rPr>
  </w:style>
  <w:style w:type="character" w:customStyle="1" w:styleId="QuoteChar">
    <w:name w:val="Quote Char"/>
    <w:basedOn w:val="DefaultParagraphFont"/>
    <w:link w:val="Quote"/>
    <w:uiPriority w:val="29"/>
    <w:rsid w:val="002F4AD0"/>
    <w:rPr>
      <w:i/>
      <w:iCs/>
      <w:color w:val="404040" w:themeColor="text1" w:themeTint="BF"/>
    </w:rPr>
  </w:style>
  <w:style w:type="paragraph" w:styleId="ListParagraph">
    <w:name w:val="List Paragraph"/>
    <w:basedOn w:val="Normal"/>
    <w:qFormat/>
    <w:rsid w:val="002F4AD0"/>
    <w:pPr>
      <w:ind w:left="720"/>
      <w:contextualSpacing/>
    </w:pPr>
  </w:style>
  <w:style w:type="character" w:styleId="IntenseEmphasis">
    <w:name w:val="Intense Emphasis"/>
    <w:basedOn w:val="DefaultParagraphFont"/>
    <w:uiPriority w:val="21"/>
    <w:qFormat/>
    <w:rsid w:val="002F4AD0"/>
    <w:rPr>
      <w:i/>
      <w:iCs/>
      <w:color w:val="0F4761" w:themeColor="accent1" w:themeShade="BF"/>
    </w:rPr>
  </w:style>
  <w:style w:type="paragraph" w:styleId="IntenseQuote">
    <w:name w:val="Intense Quote"/>
    <w:basedOn w:val="Normal"/>
    <w:next w:val="Normal"/>
    <w:link w:val="IntenseQuoteChar"/>
    <w:uiPriority w:val="30"/>
    <w:qFormat/>
    <w:rsid w:val="002F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AD0"/>
    <w:rPr>
      <w:i/>
      <w:iCs/>
      <w:color w:val="0F4761" w:themeColor="accent1" w:themeShade="BF"/>
    </w:rPr>
  </w:style>
  <w:style w:type="character" w:styleId="IntenseReference">
    <w:name w:val="Intense Reference"/>
    <w:basedOn w:val="DefaultParagraphFont"/>
    <w:uiPriority w:val="32"/>
    <w:qFormat/>
    <w:rsid w:val="002F4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Võ Đình Kha</dc:creator>
  <cp:keywords/>
  <dc:description/>
  <cp:lastModifiedBy>Lê Võ Đình Kha</cp:lastModifiedBy>
  <cp:revision>1</cp:revision>
  <dcterms:created xsi:type="dcterms:W3CDTF">2026-06-01T03:27:00Z</dcterms:created>
  <dcterms:modified xsi:type="dcterms:W3CDTF">2026-06-01T03:28:00Z</dcterms:modified>
</cp:coreProperties>
</file>